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E1B" w:rsidRDefault="005B07FB" w:rsidP="00E44E1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1pt;margin-top:-15.15pt;width:96pt;height:93.75pt;z-index:-251658752" o:allowincell="f" fillcolor="window">
            <v:imagedata r:id="rId4" o:title=""/>
          </v:shape>
          <o:OLEObject Type="Embed" ProgID="Word.Picture.8" ShapeID="_x0000_s1026" DrawAspect="Content" ObjectID="_1560932481" r:id="rId5"/>
        </w:pict>
      </w:r>
    </w:p>
    <w:p w:rsidR="00E44E1B" w:rsidRDefault="00E44E1B" w:rsidP="00E44E1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E44E1B" w:rsidRPr="00923F38" w:rsidRDefault="00E44E1B" w:rsidP="00E44E1B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ประกาศองค์การบริหารส่วนตำบลท่าซอม</w:t>
      </w:r>
    </w:p>
    <w:p w:rsidR="00E44E1B" w:rsidRPr="00923F38" w:rsidRDefault="00E44E1B" w:rsidP="00E44E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23F38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 รายงานการประเมินผลการปฏิบัติราชการ</w:t>
      </w:r>
    </w:p>
    <w:p w:rsidR="00E44E1B" w:rsidRPr="00923F38" w:rsidRDefault="00E44E1B" w:rsidP="00E44E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 255๙</w:t>
      </w:r>
    </w:p>
    <w:p w:rsidR="00E44E1B" w:rsidRDefault="00E44E1B" w:rsidP="00E44E1B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>............................................</w:t>
      </w:r>
    </w:p>
    <w:p w:rsidR="00E44E1B" w:rsidRPr="00417F8F" w:rsidRDefault="00E44E1B" w:rsidP="00E44E1B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44E1B" w:rsidRDefault="00E44E1B" w:rsidP="00E44E1B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sz w:val="40"/>
          <w:szCs w:val="40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อาศัยอำนาจตามความในมาตรา  59 (4)  แห่งพระราชบัญญัติสภาตำบลองค์การบริหารส่วนตำบล พ.ศ. 2537  แก้ไขเพิ่มเติมถึง  (ฉบับที่  6)  พ.ศ. 2552  ประกอบกับ พระราชกฤษฎีกา ว่าด้วยหลักเกณฑ์และวิธีการบริหารกิจการบ้านเมืองที่ดี พ.ศ.2546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องค์การบริหารส่วนตำบลท่าซอม ได้สรุป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ประเมินผลการปฏิบัติราชการในด้านการให้บริการแก่ประชาชน ตามหลักเกณฑ์และวิธีการบริหารกิจการบ้านเมืองที่ดี  แล้วเสนอผลการประเมินให้ นายกองค์การบริหารส่วนตำบลท่าซอมทราบ เพื่อดำเนินการปรับปรุง แก้ไข ส่งเสริม พัฒนา การดำเนินการในด้านการให้บริการเพื่อให้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เกิด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ประโยชน์สูงสุดแก่ประชาชนในตำบลท่าซอม</w:t>
      </w:r>
    </w:p>
    <w:p w:rsidR="00E44E1B" w:rsidRPr="00745E2B" w:rsidRDefault="00E44E1B" w:rsidP="00E44E1B">
      <w:pPr>
        <w:pStyle w:val="a3"/>
        <w:ind w:right="43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E44E1B" w:rsidRDefault="00E44E1B" w:rsidP="00E44E1B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บัดนี้ สำนักงานปลัดองค์การบริหารส่วนตำบลท่าซอม ได้สรุปผลการประเมินการปฏิบัติราชการในด้านการให้บริการแก่ประชาชน และนำเสนอผลการประเมินเพื่อให้นายกองค์การบริหารส่วนตำบลท่าซอมทราบเรียบร้อยแล้ว  รายละเอียดแนบท้ายประกาศนี้  </w:t>
      </w:r>
    </w:p>
    <w:p w:rsidR="00E44E1B" w:rsidRPr="00944546" w:rsidRDefault="00E44E1B" w:rsidP="00E44E1B">
      <w:pPr>
        <w:pStyle w:val="a3"/>
        <w:ind w:right="45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E44E1B" w:rsidRDefault="00E44E1B" w:rsidP="00E44E1B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จึงประกาศให้ประชาชนทราบโดยทั่วกัน </w:t>
      </w:r>
    </w:p>
    <w:p w:rsidR="00E44E1B" w:rsidRPr="00944546" w:rsidRDefault="00E44E1B" w:rsidP="00E44E1B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16"/>
          <w:szCs w:val="16"/>
        </w:rPr>
      </w:pPr>
    </w:p>
    <w:p w:rsidR="00E44E1B" w:rsidRDefault="00E44E1B" w:rsidP="00E44E1B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ประกาศ ณ  วันที่  10  ตุลาคม  พ.ศ. 255๙</w:t>
      </w:r>
    </w:p>
    <w:p w:rsidR="00E44E1B" w:rsidRDefault="00E44E1B" w:rsidP="008E6B0D">
      <w:pPr>
        <w:pStyle w:val="a3"/>
        <w:ind w:right="43"/>
        <w:rPr>
          <w:rFonts w:ascii="TH SarabunIT๙" w:hAnsi="TH SarabunIT๙" w:cs="TH SarabunIT๙"/>
          <w:color w:val="000000"/>
          <w:sz w:val="32"/>
          <w:szCs w:val="32"/>
        </w:rPr>
      </w:pPr>
    </w:p>
    <w:p w:rsidR="00E44E1B" w:rsidRDefault="008E6B0D" w:rsidP="00E44E1B">
      <w:pPr>
        <w:pStyle w:val="a3"/>
        <w:ind w:left="720" w:right="43" w:firstLine="4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ธรรมนูญ  ดีทองอ่อน</w:t>
      </w:r>
    </w:p>
    <w:p w:rsidR="00E44E1B" w:rsidRPr="00D35CD8" w:rsidRDefault="00E44E1B" w:rsidP="00E44E1B">
      <w:pPr>
        <w:tabs>
          <w:tab w:val="left" w:pos="1134"/>
        </w:tabs>
        <w:ind w:left="993" w:firstLine="141"/>
        <w:jc w:val="center"/>
        <w:rPr>
          <w:rFonts w:ascii="TH SarabunIT๙" w:eastAsia="Angsana New" w:hAnsi="TH SarabunIT๙" w:cs="TH SarabunIT๙"/>
          <w:sz w:val="32"/>
          <w:szCs w:val="32"/>
          <w:cs/>
        </w:rPr>
      </w:pP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(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นายธรรมนูญ  ดีทองอ่อน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)</w:t>
      </w:r>
    </w:p>
    <w:p w:rsidR="00E44E1B" w:rsidRPr="00D35CD8" w:rsidRDefault="00E44E1B" w:rsidP="00E44E1B">
      <w:pPr>
        <w:tabs>
          <w:tab w:val="left" w:pos="1134"/>
        </w:tabs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</w:t>
      </w:r>
      <w:r w:rsidRPr="00D35CD8">
        <w:rPr>
          <w:rFonts w:ascii="TH SarabunIT๙" w:eastAsia="Angsana New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ท่าซอม</w:t>
      </w:r>
    </w:p>
    <w:p w:rsidR="00E44E1B" w:rsidRDefault="00E44E1B" w:rsidP="00E44E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rPr>
          <w:rFonts w:ascii="TH SarabunIT๙" w:hAnsi="TH SarabunIT๙" w:cs="TH SarabunIT๙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</w:p>
    <w:p w:rsidR="00E44E1B" w:rsidRPr="00666CD3" w:rsidRDefault="00E44E1B" w:rsidP="00E44E1B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CD3">
        <w:rPr>
          <w:rFonts w:ascii="TH SarabunPSK" w:hAnsi="TH SarabunPSK" w:cs="TH SarabunPSK" w:hint="cs"/>
          <w:b/>
          <w:bCs/>
          <w:sz w:val="36"/>
          <w:szCs w:val="36"/>
          <w:cs/>
        </w:rPr>
        <w:t>ผลวิเคราะห์ระดับความพึงพอใจของผู้มารับบริการต่อการให้บริการ</w:t>
      </w:r>
    </w:p>
    <w:p w:rsidR="00E44E1B" w:rsidRDefault="00E44E1B" w:rsidP="00E44E1B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66CD3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ขององค์การบริหารส่วนตำบลท่าซอม</w:t>
      </w:r>
    </w:p>
    <w:p w:rsidR="00E44E1B" w:rsidRDefault="00E44E1B" w:rsidP="00E44E1B">
      <w:pPr>
        <w:pStyle w:val="a4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</w:t>
      </w:r>
    </w:p>
    <w:p w:rsidR="00E44E1B" w:rsidRPr="006B4217" w:rsidRDefault="00E44E1B" w:rsidP="00E44E1B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ราะห์ข้อมูลจากแบบสอบถาม </w:t>
      </w:r>
    </w:p>
    <w:p w:rsidR="00E44E1B" w:rsidRPr="006B4217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อนที่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แสดงจำนวน ร้อยละ ข้อมูลทั่วไปของผู้ตอบแบบสอบถาม</w:t>
      </w:r>
    </w:p>
    <w:p w:rsidR="00E44E1B" w:rsidRPr="006B4217" w:rsidRDefault="00E44E1B" w:rsidP="00E44E1B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0" w:type="auto"/>
        <w:tblLook w:val="04A0"/>
      </w:tblPr>
      <w:tblGrid>
        <w:gridCol w:w="3798"/>
        <w:gridCol w:w="2700"/>
        <w:gridCol w:w="3078"/>
      </w:tblGrid>
      <w:tr w:rsidR="00E44E1B" w:rsidTr="00E0027D">
        <w:tc>
          <w:tcPr>
            <w:tcW w:w="3798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ข้อมูลทั่วไป</w:t>
            </w:r>
          </w:p>
        </w:tc>
        <w:tc>
          <w:tcPr>
            <w:tcW w:w="270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จำนวน (คน)</w:t>
            </w:r>
          </w:p>
        </w:tc>
        <w:tc>
          <w:tcPr>
            <w:tcW w:w="3078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ร้อยละ</w:t>
            </w:r>
          </w:p>
        </w:tc>
      </w:tr>
      <w:tr w:rsidR="00E44E1B" w:rsidTr="00E0027D">
        <w:tc>
          <w:tcPr>
            <w:tcW w:w="3798" w:type="dxa"/>
          </w:tcPr>
          <w:p w:rsidR="00E44E1B" w:rsidRPr="00DF40D2" w:rsidRDefault="00E44E1B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๑.เพศ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4E1B" w:rsidTr="00E0027D">
        <w:tc>
          <w:tcPr>
            <w:tcW w:w="3798" w:type="dxa"/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ชาย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๔๓.0๐</w:t>
            </w:r>
          </w:p>
        </w:tc>
      </w:tr>
      <w:tr w:rsidR="00E44E1B" w:rsidTr="00E0027D">
        <w:tc>
          <w:tcPr>
            <w:tcW w:w="3798" w:type="dxa"/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หญิง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๕๗.00</w:t>
            </w:r>
          </w:p>
        </w:tc>
      </w:tr>
      <w:tr w:rsidR="00E44E1B" w:rsidTr="00E0027D">
        <w:tc>
          <w:tcPr>
            <w:tcW w:w="3798" w:type="dxa"/>
          </w:tcPr>
          <w:p w:rsidR="00E44E1B" w:rsidRPr="00DF40D2" w:rsidRDefault="00E44E1B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๒.อายุ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4E1B" w:rsidTr="00E0027D">
        <w:tc>
          <w:tcPr>
            <w:tcW w:w="3798" w:type="dxa"/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ต่ำกว่า ๑๘ ปี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26DBA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๑๐.๐๐</w:t>
            </w:r>
          </w:p>
        </w:tc>
      </w:tr>
      <w:tr w:rsidR="00E44E1B" w:rsidTr="00E0027D">
        <w:tc>
          <w:tcPr>
            <w:tcW w:w="3798" w:type="dxa"/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๑๘-๒๕ ปี</w:t>
            </w:r>
          </w:p>
        </w:tc>
        <w:tc>
          <w:tcPr>
            <w:tcW w:w="2700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3078" w:type="dxa"/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๒0.00</w:t>
            </w:r>
          </w:p>
        </w:tc>
      </w:tr>
      <w:tr w:rsidR="00E44E1B" w:rsidTr="00E0027D">
        <w:trPr>
          <w:trHeight w:val="225"/>
        </w:trPr>
        <w:tc>
          <w:tcPr>
            <w:tcW w:w="3798" w:type="dxa"/>
            <w:tcBorders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C11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๒๕-๓๕ ปี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3078" w:type="dxa"/>
            <w:tcBorders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๒๗.๐0</w:t>
            </w:r>
          </w:p>
        </w:tc>
      </w:tr>
      <w:tr w:rsidR="00E44E1B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ระหว่าง ๓๕-๕๐ ปี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๑3.๐๐</w:t>
            </w:r>
          </w:p>
        </w:tc>
      </w:tr>
      <w:tr w:rsidR="00E44E1B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มากกว่า ๕๐ ปี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๓0.๐๐</w:t>
            </w:r>
          </w:p>
        </w:tc>
      </w:tr>
      <w:tr w:rsidR="00E44E1B" w:rsidTr="00E0027D">
        <w:trPr>
          <w:trHeight w:val="22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DF40D2" w:rsidRDefault="00E44E1B" w:rsidP="00E0027D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F40D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๓.การศึกษา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4E1B" w:rsidTr="00E0027D">
        <w:trPr>
          <w:trHeight w:val="210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ประถม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๑๗.00</w:t>
            </w:r>
          </w:p>
        </w:tc>
      </w:tr>
      <w:tr w:rsidR="00E44E1B" w:rsidTr="00E0027D">
        <w:trPr>
          <w:trHeight w:val="16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มัธยม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๓0.00</w:t>
            </w:r>
          </w:p>
        </w:tc>
      </w:tr>
      <w:tr w:rsidR="00E44E1B" w:rsidTr="00E0027D">
        <w:trPr>
          <w:trHeight w:val="210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ปวช.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ปวส.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7.00</w:t>
            </w:r>
          </w:p>
        </w:tc>
      </w:tr>
      <w:tr w:rsidR="00E44E1B" w:rsidTr="00E0027D">
        <w:trPr>
          <w:trHeight w:val="19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อนุปริญญา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๒๐.00</w:t>
            </w:r>
          </w:p>
        </w:tc>
      </w:tr>
      <w:tr w:rsidR="00E44E1B" w:rsidTr="00E0027D">
        <w:trPr>
          <w:trHeight w:val="18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23.00</w:t>
            </w:r>
          </w:p>
        </w:tc>
      </w:tr>
      <w:tr w:rsidR="00E44E1B" w:rsidTr="00E0027D">
        <w:trPr>
          <w:trHeight w:val="435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EC1102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สูงกว่าปริญญาตรี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3.00</w:t>
            </w:r>
          </w:p>
        </w:tc>
      </w:tr>
      <w:tr w:rsidR="00E44E1B" w:rsidTr="00E0027D">
        <w:trPr>
          <w:trHeight w:val="332"/>
        </w:trPr>
        <w:tc>
          <w:tcPr>
            <w:tcW w:w="3798" w:type="dxa"/>
            <w:tcBorders>
              <w:top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7C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๔.อาชีพ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tcBorders>
              <w:top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44E1B" w:rsidTr="00E0027D">
        <w:trPr>
          <w:trHeight w:val="16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เกษตรกร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๓๐.00</w:t>
            </w:r>
          </w:p>
        </w:tc>
      </w:tr>
      <w:tr w:rsidR="00E44E1B" w:rsidTr="00E0027D">
        <w:trPr>
          <w:trHeight w:val="15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ลูกจ้าง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๓๗.00</w:t>
            </w:r>
          </w:p>
        </w:tc>
      </w:tr>
      <w:tr w:rsidR="00E44E1B" w:rsidTr="00E0027D">
        <w:trPr>
          <w:trHeight w:val="13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รับราชการ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13.00</w:t>
            </w:r>
          </w:p>
        </w:tc>
      </w:tr>
      <w:tr w:rsidR="00E44E1B" w:rsidTr="00E0027D">
        <w:trPr>
          <w:trHeight w:val="122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ประกอบธุรกิจส่วนตัว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17.00</w:t>
            </w:r>
          </w:p>
        </w:tc>
      </w:tr>
      <w:tr w:rsidR="00E44E1B" w:rsidTr="00E0027D">
        <w:trPr>
          <w:trHeight w:val="197"/>
        </w:trPr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อื่นๆ........(นักเรียน)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3078" w:type="dxa"/>
            <w:tcBorders>
              <w:top w:val="single" w:sz="4" w:space="0" w:color="auto"/>
              <w:bottom w:val="single" w:sz="4" w:space="0" w:color="auto"/>
            </w:tcBorders>
          </w:tcPr>
          <w:p w:rsidR="00E44E1B" w:rsidRPr="00726DBA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3.00</w:t>
            </w:r>
          </w:p>
        </w:tc>
      </w:tr>
    </w:tbl>
    <w:p w:rsidR="00E44E1B" w:rsidRDefault="00E44E1B" w:rsidP="00E44E1B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E44E1B" w:rsidRDefault="00E44E1B" w:rsidP="00E44E1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</w:t>
      </w:r>
      <w:r w:rsidRPr="00057B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จาก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ตอนที่</w:t>
      </w:r>
      <w:r w:rsidRPr="00057B7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ผู้มารับบริการส่วนใหญ่เป็นเพศหญิง จำนวน ๑๗ คน คิดเป็นร้อยละ๕๗.00รองลงมาคือเป็นเพศชาย จำนวน ๑๓ คน คิดเป็นร้อยละ ๔๓.00 มีอายุระหว่าง ๒๕-๓๕ จำนวน ๘ คน คิดเป็นร้อยละ๒๗.00 </w:t>
      </w:r>
    </w:p>
    <w:p w:rsidR="00E44E1B" w:rsidRDefault="00E44E1B" w:rsidP="00E44E1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รองลงมาคืออายุมากว่า ๕๐ ปี  จำนวน ๙ คน  คิดเป็นร้อยละ ๓๐  ระดับการศึกษามัธยม  จำนวน ๙ คน คิดเป็น  ร้อยละ 30  รองลงมาคือปริญญาตรี จำนวน 7 คน คิดเป็นร้อยละ 23.00  และอาชีพลูกจ้าง จำนวน 11 คน      คิดเป็น ๓๗.00 รองลงมาคืออาชีพเกษตร จำนวน 9 คน คิดเป็นร้อยละ ๓๐.00       </w:t>
      </w:r>
    </w:p>
    <w:p w:rsidR="00E44E1B" w:rsidRDefault="00E44E1B" w:rsidP="00E44E1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4E1B" w:rsidRDefault="00E44E1B" w:rsidP="00E44E1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E44E1B" w:rsidRPr="003D5CE4" w:rsidRDefault="00E44E1B" w:rsidP="00E44E1B">
      <w:pPr>
        <w:jc w:val="center"/>
        <w:rPr>
          <w:rFonts w:ascii="TH SarabunPSK" w:hAnsi="TH SarabunPSK" w:cs="TH SarabunPSK"/>
          <w:sz w:val="16"/>
          <w:szCs w:val="16"/>
        </w:rPr>
      </w:pPr>
    </w:p>
    <w:p w:rsidR="00E44E1B" w:rsidRPr="006B4217" w:rsidRDefault="00E44E1B" w:rsidP="00E44E1B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ผลการวิเค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ราะห์ข้อมูลจากแบบสอบถาม </w:t>
      </w: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อนที่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6B421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แสดงจำนวน 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และระดับความพึงพอใจ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sz w:val="32"/>
          <w:szCs w:val="32"/>
          <w:cs/>
        </w:rPr>
        <w:t>ประชาชน</w:t>
      </w:r>
      <w:r w:rsidRPr="006B4217">
        <w:rPr>
          <w:rFonts w:ascii="TH SarabunPSK" w:hAnsi="TH SarabunPSK" w:cs="TH SarabunPSK" w:hint="cs"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มาติดต่อราชการ กับ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</w:p>
    <w:p w:rsidR="00E44E1B" w:rsidRPr="003D5CE4" w:rsidRDefault="00E44E1B" w:rsidP="00E44E1B">
      <w:pPr>
        <w:pStyle w:val="a4"/>
        <w:rPr>
          <w:rFonts w:ascii="TH SarabunPSK" w:hAnsi="TH SarabunPSK" w:cs="TH SarabunPSK"/>
          <w:sz w:val="16"/>
          <w:szCs w:val="16"/>
        </w:rPr>
      </w:pPr>
    </w:p>
    <w:tbl>
      <w:tblPr>
        <w:tblStyle w:val="a6"/>
        <w:tblW w:w="10278" w:type="dxa"/>
        <w:tblLook w:val="04A0"/>
      </w:tblPr>
      <w:tblGrid>
        <w:gridCol w:w="738"/>
        <w:gridCol w:w="4500"/>
        <w:gridCol w:w="1080"/>
        <w:gridCol w:w="990"/>
        <w:gridCol w:w="990"/>
        <w:gridCol w:w="990"/>
        <w:gridCol w:w="990"/>
      </w:tblGrid>
      <w:tr w:rsidR="00E44E1B" w:rsidTr="00E0027D">
        <w:tc>
          <w:tcPr>
            <w:tcW w:w="738" w:type="dxa"/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00" w:type="dxa"/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080" w:type="dxa"/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990" w:type="dxa"/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990" w:type="dxa"/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7DD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Pr="00EE7DD1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ระดับความพอใจ</w:t>
            </w:r>
          </w:p>
        </w:tc>
      </w:tr>
      <w:tr w:rsidR="00E44E1B" w:rsidTr="00E0027D">
        <w:tc>
          <w:tcPr>
            <w:tcW w:w="738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ป้ายประชาสัมพันธ์และป้ายแสดงสถานที่การให้บริการเห็นได้ง่ายและเรื่องต่างๆอย่างชัดเจน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(70.00)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(27.00)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</w:tr>
      <w:tr w:rsidR="00E44E1B" w:rsidTr="00E0027D">
        <w:tc>
          <w:tcPr>
            <w:tcW w:w="738" w:type="dxa"/>
          </w:tcPr>
          <w:p w:rsidR="00E44E1B" w:rsidRPr="00F033FF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ความสุภาพในการให้บริการของเจ้าหน้าที่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(33.00)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(67.00)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E44E1B" w:rsidTr="00E0027D">
        <w:tc>
          <w:tcPr>
            <w:tcW w:w="738" w:type="dxa"/>
          </w:tcPr>
          <w:p w:rsidR="00E44E1B" w:rsidRPr="00F033FF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การตั้งใจการให้บริการและการนำไปปฏิบัติ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(23.00)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(77.00)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E44E1B" w:rsidTr="00E0027D">
        <w:tc>
          <w:tcPr>
            <w:tcW w:w="738" w:type="dxa"/>
          </w:tcPr>
          <w:p w:rsidR="00E44E1B" w:rsidRPr="00F033FF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แบบฟอร์มในการยืนเรื่องสำหรับการขอรับบริการ</w:t>
            </w:r>
          </w:p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ท่านอ่านแล้วมีความเข้าใจอย่างไร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(30.00)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(67.00)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E44E1B" w:rsidTr="00E0027D">
        <w:tc>
          <w:tcPr>
            <w:tcW w:w="738" w:type="dxa"/>
          </w:tcPr>
          <w:p w:rsidR="00E44E1B" w:rsidRPr="00ED76FE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ความสะดวกและความรวดเร็วในการให้บริการ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(27.00)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(73.00)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E44E1B" w:rsidTr="00E0027D">
        <w:tc>
          <w:tcPr>
            <w:tcW w:w="738" w:type="dxa"/>
          </w:tcPr>
          <w:p w:rsidR="00E44E1B" w:rsidRPr="00ED76FE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500" w:type="dxa"/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ท่านมีความพึงพอใจในการให้บริการของเจ้าหน้าที่</w:t>
            </w:r>
          </w:p>
        </w:tc>
        <w:tc>
          <w:tcPr>
            <w:tcW w:w="108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27.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(7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.00)</w:t>
            </w:r>
          </w:p>
        </w:tc>
        <w:tc>
          <w:tcPr>
            <w:tcW w:w="990" w:type="dxa"/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(3.00)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  <w:tr w:rsidR="00E44E1B" w:rsidTr="00E0027D">
        <w:trPr>
          <w:trHeight w:val="105"/>
        </w:trPr>
        <w:tc>
          <w:tcPr>
            <w:tcW w:w="738" w:type="dxa"/>
            <w:tcBorders>
              <w:bottom w:val="single" w:sz="4" w:space="0" w:color="auto"/>
            </w:tcBorders>
          </w:tcPr>
          <w:p w:rsidR="00E44E1B" w:rsidRPr="000113D0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  <w:tc>
          <w:tcPr>
            <w:tcW w:w="4500" w:type="dxa"/>
            <w:tcBorders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การจักสถานที่ในการให้บริการ เช่น ที่นั่งรอรับบริการที่บริการน้ำดื่ม ความสะอาดและความเป็นระเบียบเรียบร้อยของสถานที่ให้บริการ และห้องน้ำ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(37.00)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(63.00)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bottom w:val="single" w:sz="4" w:space="0" w:color="auto"/>
              <w:right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(0.00)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</w:tcBorders>
          </w:tcPr>
          <w:p w:rsidR="00E44E1B" w:rsidRDefault="00E44E1B" w:rsidP="00E0027D">
            <w:pPr>
              <w:pStyle w:val="a4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</w:t>
            </w:r>
          </w:p>
        </w:tc>
      </w:tr>
    </w:tbl>
    <w:p w:rsidR="00E44E1B" w:rsidRPr="00186B32" w:rsidRDefault="00E44E1B" w:rsidP="00E44E1B">
      <w:pPr>
        <w:pStyle w:val="a4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  <w:r w:rsidRPr="000908A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จากตาราง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สามารถสรุปความคิดเห็นในแต่ละด้าน ได้ดังนี้</w:t>
      </w:r>
    </w:p>
    <w:p w:rsidR="00E44E1B" w:rsidRDefault="00E44E1B" w:rsidP="00E44E1B">
      <w:pPr>
        <w:pStyle w:val="a4"/>
        <w:ind w:right="-63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๑.ป้ายประชาสัมพันธ์และป้ายแสดงสถานที่การให้บริการเห็นได้ง่ายและเรื่องต่างๆอย่างชัดเจน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ดีมาก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จำนวน ๒1 คน</w:t>
      </w:r>
    </w:p>
    <w:p w:rsidR="00E44E1B" w:rsidRDefault="00E44E1B" w:rsidP="00E44E1B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๗๐.00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จำนวน ๘ คน คิดเป็นร้อยละ ๒๗.00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2.ความสุภาพในการให้บริการของเจ้าหน้าที่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๒0 คน คิดเป็นร้อยละ 6๗.00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๑๐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๓๓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๓.การตั้งใจการให้บริการและการนำไปปฏิบัติ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๒3 คน คิดเป็นร้อยละ 7๗.00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คิดเป็นร้อยละ ๒๓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4.แบบฟอร์มในการยืนเรื่องสำหรับการขอรับบริการท่านอ่านแล้วมีความเข้าใจอย่างไร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๒0 คน คิดเป็นร้อยละ    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6๗.00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>จำนวน 9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๓0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5.ความสะดวกและความรวดเร็วในการให้บริการ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๒2 คน คิดเป็นร้อยละ ๗3.00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8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27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6.ท่านมีความพึงพอใจในการให้บริการของเจ้าหน้าที่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๒1 คน คิดเป็นร้อยละ ๗0.00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8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27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7.การจักสถานที่ในการให้บริการ เช่น ที่นั่งรอรับบริการที่บริการน้ำดื่ม ความสะอาดและความเป็นระเบียบเรียบร้อย      </w:t>
      </w:r>
    </w:p>
    <w:p w:rsidR="00E44E1B" w:rsidRDefault="00E44E1B" w:rsidP="00E44E1B">
      <w:pPr>
        <w:pStyle w:val="a4"/>
        <w:ind w:right="-99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ของสถานที่ให้บริการ และห้องน้ำ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ดี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19 คน คิดเป็นร้อยละ 63.00 รองลงมาคือ </w:t>
      </w:r>
      <w:r w:rsidRPr="003463F7">
        <w:rPr>
          <w:rFonts w:ascii="TH SarabunPSK" w:hAnsi="TH SarabunPSK" w:cs="TH SarabunPSK" w:hint="cs"/>
          <w:b/>
          <w:bCs/>
          <w:sz w:val="32"/>
          <w:szCs w:val="32"/>
          <w:cs/>
        </w:rPr>
        <w:t>ดี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มาก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จำนวน     </w:t>
      </w:r>
    </w:p>
    <w:p w:rsidR="00E44E1B" w:rsidRDefault="00E44E1B" w:rsidP="00E44E1B">
      <w:pPr>
        <w:pStyle w:val="a4"/>
        <w:ind w:right="-81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11</w:t>
      </w:r>
      <w:r w:rsidRPr="003463F7">
        <w:rPr>
          <w:rFonts w:ascii="TH SarabunPSK" w:hAnsi="TH SarabunPSK" w:cs="TH SarabunPSK" w:hint="cs"/>
          <w:sz w:val="32"/>
          <w:szCs w:val="32"/>
          <w:cs/>
        </w:rPr>
        <w:t xml:space="preserve"> คน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คิดเป็นร้อยละ 37</w:t>
      </w:r>
      <w:r w:rsidRPr="003463F7">
        <w:rPr>
          <w:rFonts w:ascii="TH SarabunPSK" w:hAnsi="TH SarabunPSK" w:cs="TH SarabunPSK" w:hint="cs"/>
          <w:sz w:val="32"/>
          <w:szCs w:val="32"/>
          <w:cs/>
        </w:rPr>
        <w:t>.00</w:t>
      </w:r>
    </w:p>
    <w:p w:rsidR="00E44E1B" w:rsidRDefault="00E44E1B" w:rsidP="00E44E1B"/>
    <w:p w:rsidR="00903251" w:rsidRPr="00E44E1B" w:rsidRDefault="00903251"/>
    <w:sectPr w:rsidR="00903251" w:rsidRPr="00E44E1B" w:rsidSect="00E44E1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E44E1B"/>
    <w:rsid w:val="004B1403"/>
    <w:rsid w:val="005B07FB"/>
    <w:rsid w:val="008D6C78"/>
    <w:rsid w:val="008E6B0D"/>
    <w:rsid w:val="00903251"/>
    <w:rsid w:val="00E44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1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????"/>
    <w:basedOn w:val="a"/>
    <w:rsid w:val="00E44E1B"/>
    <w:pPr>
      <w:ind w:right="386"/>
    </w:pPr>
    <w:rPr>
      <w:rFonts w:ascii="Times New Roman" w:eastAsia="Times New Roman" w:hAnsi="Times New Roman"/>
      <w:lang w:eastAsia="zh-CN"/>
    </w:rPr>
  </w:style>
  <w:style w:type="paragraph" w:styleId="2">
    <w:name w:val="Body Text 2"/>
    <w:basedOn w:val="a"/>
    <w:link w:val="20"/>
    <w:semiHidden/>
    <w:unhideWhenUsed/>
    <w:rsid w:val="00E44E1B"/>
    <w:pPr>
      <w:jc w:val="thaiDistribute"/>
    </w:pPr>
    <w:rPr>
      <w:rFonts w:cs="Cordia New"/>
      <w:sz w:val="32"/>
      <w:szCs w:val="32"/>
    </w:rPr>
  </w:style>
  <w:style w:type="character" w:customStyle="1" w:styleId="20">
    <w:name w:val="เนื้อความ 2 อักขระ"/>
    <w:basedOn w:val="a0"/>
    <w:link w:val="2"/>
    <w:semiHidden/>
    <w:rsid w:val="00E44E1B"/>
    <w:rPr>
      <w:rFonts w:ascii="Cordia New" w:eastAsia="Cordia New" w:hAnsi="Cordia New" w:cs="Cordia New"/>
      <w:sz w:val="32"/>
      <w:szCs w:val="32"/>
    </w:rPr>
  </w:style>
  <w:style w:type="paragraph" w:styleId="a4">
    <w:name w:val="Plain Text"/>
    <w:basedOn w:val="a"/>
    <w:link w:val="a5"/>
    <w:unhideWhenUsed/>
    <w:rsid w:val="00E44E1B"/>
    <w:rPr>
      <w:rFonts w:ascii="Courier New" w:eastAsia="Times New Roman" w:hAnsi="Courier New"/>
      <w:sz w:val="20"/>
      <w:szCs w:val="23"/>
    </w:rPr>
  </w:style>
  <w:style w:type="character" w:customStyle="1" w:styleId="a5">
    <w:name w:val="ข้อความธรรมดา อักขระ"/>
    <w:basedOn w:val="a0"/>
    <w:link w:val="a4"/>
    <w:rsid w:val="00E44E1B"/>
    <w:rPr>
      <w:rFonts w:ascii="Courier New" w:eastAsia="Times New Roman" w:hAnsi="Courier New" w:cs="Angsana New"/>
      <w:sz w:val="20"/>
      <w:szCs w:val="23"/>
    </w:rPr>
  </w:style>
  <w:style w:type="table" w:styleId="a6">
    <w:name w:val="Table Grid"/>
    <w:basedOn w:val="a1"/>
    <w:uiPriority w:val="59"/>
    <w:rsid w:val="00E44E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683</Words>
  <Characters>3898</Characters>
  <Application>Microsoft Office Word</Application>
  <DocSecurity>0</DocSecurity>
  <Lines>32</Lines>
  <Paragraphs>9</Paragraphs>
  <ScaleCrop>false</ScaleCrop>
  <Company/>
  <LinksUpToDate>false</LinksUpToDate>
  <CharactersWithSpaces>4572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com10</dc:creator>
  <cp:lastModifiedBy>com10</cp:lastModifiedBy>
  <cp:revision>2</cp:revision>
  <dcterms:created xsi:type="dcterms:W3CDTF">2017-07-07T04:28:00Z</dcterms:created>
  <dcterms:modified xsi:type="dcterms:W3CDTF">2017-07-07T04:34:00Z</dcterms:modified>
</cp:coreProperties>
</file>