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A2" w:rsidRDefault="00F262A2" w:rsidP="00F262A2">
      <w:pPr>
        <w:pStyle w:val="a4"/>
        <w:rPr>
          <w:rFonts w:ascii="TH SarabunIT๙" w:hAnsi="TH SarabunIT๙" w:cs="TH SarabunIT๙"/>
          <w:sz w:val="30"/>
          <w:szCs w:val="30"/>
        </w:rPr>
      </w:pPr>
      <w:r w:rsidRPr="00570561">
        <w:rPr>
          <w:rFonts w:ascii="TH SarabunIT๙" w:hAnsi="TH SarabunIT๙" w:cs="TH SarabunIT๙"/>
          <w:sz w:val="30"/>
          <w:szCs w:val="30"/>
        </w:rPr>
        <w:object w:dxaOrig="977" w:dyaOrig="10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25pt;height:113.25pt" o:ole="" fillcolor="window">
            <v:imagedata r:id="rId4" o:title=""/>
          </v:shape>
          <o:OLEObject Type="Embed" ProgID="Word.Picture.8" ShapeID="_x0000_i1025" DrawAspect="Content" ObjectID="_1606304333" r:id="rId5"/>
        </w:object>
      </w:r>
    </w:p>
    <w:p w:rsidR="00F262A2" w:rsidRPr="00570561" w:rsidRDefault="00F262A2" w:rsidP="00F262A2">
      <w:pPr>
        <w:pStyle w:val="a4"/>
        <w:jc w:val="left"/>
        <w:rPr>
          <w:rFonts w:ascii="TH SarabunIT๙" w:hAnsi="TH SarabunIT๙" w:cs="TH SarabunIT๙"/>
          <w:b/>
          <w:bCs/>
          <w:sz w:val="36"/>
          <w:szCs w:val="36"/>
        </w:rPr>
      </w:pPr>
    </w:p>
    <w:p w:rsidR="00F262A2" w:rsidRPr="00570561" w:rsidRDefault="00F262A2" w:rsidP="00F262A2">
      <w:pPr>
        <w:pStyle w:val="a4"/>
        <w:rPr>
          <w:rFonts w:ascii="TH SarabunIT๙" w:hAnsi="TH SarabunIT๙" w:cs="TH SarabunIT๙"/>
          <w:b/>
          <w:bCs/>
          <w:sz w:val="36"/>
          <w:szCs w:val="36"/>
        </w:rPr>
      </w:pPr>
      <w:r w:rsidRPr="00570561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ประกาศองค์การบริหารส่วนตำบลท่าซอม</w:t>
      </w:r>
    </w:p>
    <w:p w:rsidR="00F262A2" w:rsidRDefault="00F262A2" w:rsidP="00F262A2">
      <w:pPr>
        <w:pStyle w:val="2"/>
        <w:spacing w:before="0" w:after="0"/>
        <w:jc w:val="center"/>
        <w:rPr>
          <w:rFonts w:ascii="TH SarabunIT๙" w:hAnsi="TH SarabunIT๙" w:cs="TH SarabunIT๙"/>
          <w:b w:val="0"/>
          <w:bCs w:val="0"/>
          <w:i w:val="0"/>
          <w:iCs w:val="0"/>
          <w:sz w:val="36"/>
          <w:szCs w:val="36"/>
        </w:rPr>
      </w:pPr>
      <w:r w:rsidRPr="00DE31CC">
        <w:rPr>
          <w:rFonts w:ascii="TH SarabunIT๙" w:hAnsi="TH SarabunIT๙" w:cs="TH SarabunIT๙"/>
          <w:b w:val="0"/>
          <w:bCs w:val="0"/>
          <w:i w:val="0"/>
          <w:iCs w:val="0"/>
          <w:sz w:val="36"/>
          <w:szCs w:val="36"/>
          <w:cs/>
        </w:rPr>
        <w:t xml:space="preserve">เรื่อง   การบังคับใช้ข้อบัญญัติองค์การบริหารส่วนตำบล  เรื่อง </w:t>
      </w:r>
      <w:r w:rsidRPr="00DE31CC">
        <w:rPr>
          <w:rFonts w:ascii="TH SarabunIT๙" w:hAnsi="TH SarabunIT๙" w:cs="TH SarabunIT๙" w:hint="cs"/>
          <w:b w:val="0"/>
          <w:bCs w:val="0"/>
          <w:i w:val="0"/>
          <w:iCs w:val="0"/>
          <w:sz w:val="36"/>
          <w:szCs w:val="36"/>
          <w:cs/>
        </w:rPr>
        <w:t>การควบคุมการเลี้ยงหรือ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sz w:val="36"/>
          <w:szCs w:val="36"/>
          <w:cs/>
        </w:rPr>
        <w:t xml:space="preserve">  </w:t>
      </w:r>
    </w:p>
    <w:p w:rsidR="00F262A2" w:rsidRPr="007C5F2F" w:rsidRDefault="00F262A2" w:rsidP="00F262A2">
      <w:pPr>
        <w:pStyle w:val="2"/>
        <w:spacing w:before="0" w:after="0"/>
        <w:rPr>
          <w:rFonts w:ascii="TH SarabunIT๙" w:hAnsi="TH SarabunIT๙" w:cs="TH SarabunIT๙"/>
          <w:b w:val="0"/>
          <w:bCs w:val="0"/>
          <w:i w:val="0"/>
          <w:iCs w:val="0"/>
          <w:sz w:val="36"/>
          <w:szCs w:val="36"/>
          <w:cs/>
        </w:rPr>
      </w:pPr>
      <w:r>
        <w:rPr>
          <w:rFonts w:ascii="TH SarabunIT๙" w:hAnsi="TH SarabunIT๙" w:cs="TH SarabunIT๙" w:hint="cs"/>
          <w:b w:val="0"/>
          <w:bCs w:val="0"/>
          <w:i w:val="0"/>
          <w:iCs w:val="0"/>
          <w:sz w:val="36"/>
          <w:szCs w:val="36"/>
          <w:cs/>
        </w:rPr>
        <w:t xml:space="preserve">             </w:t>
      </w:r>
      <w:r w:rsidRPr="00DE31CC">
        <w:rPr>
          <w:rFonts w:ascii="TH SarabunIT๙" w:hAnsi="TH SarabunIT๙" w:cs="TH SarabunIT๙" w:hint="cs"/>
          <w:b w:val="0"/>
          <w:bCs w:val="0"/>
          <w:i w:val="0"/>
          <w:iCs w:val="0"/>
          <w:sz w:val="36"/>
          <w:szCs w:val="36"/>
          <w:cs/>
        </w:rPr>
        <w:t>ปล่อยสัตว์</w:t>
      </w:r>
      <w:r w:rsidRPr="00DE31CC">
        <w:rPr>
          <w:rFonts w:ascii="TH SarabunIT๙" w:hAnsi="TH SarabunIT๙" w:cs="TH SarabunIT๙"/>
          <w:b w:val="0"/>
          <w:bCs w:val="0"/>
          <w:i w:val="0"/>
          <w:iCs w:val="0"/>
          <w:sz w:val="36"/>
          <w:szCs w:val="36"/>
          <w:cs/>
        </w:rPr>
        <w:t xml:space="preserve"> พ.ศ.๒๕๖</w:t>
      </w:r>
      <w:r w:rsidRPr="00DE31CC">
        <w:rPr>
          <w:rFonts w:ascii="TH SarabunIT๙" w:hAnsi="TH SarabunIT๙" w:cs="TH SarabunIT๙" w:hint="cs"/>
          <w:b w:val="0"/>
          <w:bCs w:val="0"/>
          <w:i w:val="0"/>
          <w:iCs w:val="0"/>
          <w:sz w:val="36"/>
          <w:szCs w:val="36"/>
          <w:cs/>
        </w:rPr>
        <w:t>๑</w:t>
      </w:r>
    </w:p>
    <w:p w:rsidR="00F262A2" w:rsidRPr="00570561" w:rsidRDefault="00F262A2" w:rsidP="00F262A2">
      <w:pPr>
        <w:jc w:val="center"/>
        <w:rPr>
          <w:rFonts w:ascii="TH SarabunIT๙" w:hAnsi="TH SarabunIT๙" w:cs="TH SarabunIT๙"/>
          <w:sz w:val="32"/>
          <w:szCs w:val="32"/>
        </w:rPr>
      </w:pPr>
      <w:r w:rsidRPr="00570561">
        <w:rPr>
          <w:rFonts w:ascii="TH SarabunIT๙" w:hAnsi="TH SarabunIT๙" w:cs="TH SarabunIT๙"/>
          <w:sz w:val="32"/>
          <w:szCs w:val="32"/>
        </w:rPr>
        <w:t>………………</w:t>
      </w:r>
      <w:r w:rsidRPr="00570561">
        <w:rPr>
          <w:rFonts w:ascii="TH SarabunIT๙" w:hAnsi="TH SarabunIT๙" w:cs="TH SarabunIT๙"/>
          <w:sz w:val="32"/>
          <w:szCs w:val="32"/>
          <w:cs/>
        </w:rPr>
        <w:t>................</w:t>
      </w:r>
      <w:r w:rsidRPr="00570561">
        <w:rPr>
          <w:rFonts w:ascii="TH SarabunIT๙" w:hAnsi="TH SarabunIT๙" w:cs="TH SarabunIT๙"/>
          <w:sz w:val="32"/>
          <w:szCs w:val="32"/>
        </w:rPr>
        <w:t>………..………………</w:t>
      </w:r>
      <w:r w:rsidRPr="00570561">
        <w:rPr>
          <w:rFonts w:ascii="TH SarabunIT๙" w:hAnsi="TH SarabunIT๙" w:cs="TH SarabunIT๙"/>
          <w:sz w:val="32"/>
          <w:szCs w:val="32"/>
          <w:cs/>
        </w:rPr>
        <w:t>..</w:t>
      </w:r>
    </w:p>
    <w:p w:rsidR="00F262A2" w:rsidRPr="00570561" w:rsidRDefault="00F262A2" w:rsidP="00F262A2">
      <w:pPr>
        <w:rPr>
          <w:rFonts w:ascii="TH SarabunIT๙" w:hAnsi="TH SarabunIT๙" w:cs="TH SarabunIT๙"/>
          <w:sz w:val="16"/>
          <w:szCs w:val="16"/>
        </w:rPr>
      </w:pPr>
    </w:p>
    <w:p w:rsidR="00F262A2" w:rsidRPr="00570561" w:rsidRDefault="00F262A2" w:rsidP="00F262A2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70561">
        <w:rPr>
          <w:rFonts w:ascii="TH SarabunIT๙" w:hAnsi="TH SarabunIT๙" w:cs="TH SarabunIT๙"/>
          <w:sz w:val="32"/>
          <w:szCs w:val="32"/>
        </w:rPr>
        <w:tab/>
      </w:r>
      <w:r w:rsidRPr="00570561">
        <w:rPr>
          <w:rFonts w:ascii="TH SarabunIT๙" w:hAnsi="TH SarabunIT๙" w:cs="TH SarabunIT๙"/>
          <w:sz w:val="32"/>
          <w:szCs w:val="32"/>
        </w:rPr>
        <w:tab/>
      </w:r>
      <w:r w:rsidRPr="00570561">
        <w:rPr>
          <w:rFonts w:ascii="TH SarabunIT๙" w:hAnsi="TH SarabunIT๙" w:cs="TH SarabunIT๙"/>
          <w:sz w:val="32"/>
          <w:szCs w:val="32"/>
          <w:cs/>
        </w:rPr>
        <w:t xml:space="preserve">ด้วยข้อบัญญัติองค์การบริหารส่วนตำบล   เรื่อง  ข้อบัญญัติองค์การบริหารส่วนตำบล 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การควบคุมการเลี้ยงหรือปล่อยสัตว์</w:t>
      </w:r>
      <w:r w:rsidRPr="00570561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570561">
        <w:rPr>
          <w:rFonts w:ascii="TH SarabunIT๙" w:hAnsi="TH SarabunIT๙" w:cs="TH SarabunIT๙"/>
          <w:sz w:val="32"/>
          <w:szCs w:val="32"/>
          <w:cs/>
        </w:rPr>
        <w:t xml:space="preserve"> ได้ผ</w:t>
      </w:r>
      <w:r>
        <w:rPr>
          <w:rFonts w:ascii="TH SarabunIT๙" w:hAnsi="TH SarabunIT๙" w:cs="TH SarabunIT๙"/>
          <w:sz w:val="32"/>
          <w:szCs w:val="32"/>
          <w:cs/>
        </w:rPr>
        <w:t>่าน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ความเห็นชอบ</w:t>
      </w:r>
      <w:r>
        <w:rPr>
          <w:rFonts w:ascii="TH SarabunIT๙" w:hAnsi="TH SarabunIT๙" w:cs="TH SarabunIT๙"/>
          <w:sz w:val="32"/>
          <w:szCs w:val="32"/>
          <w:cs/>
        </w:rPr>
        <w:t>จากนายอำเภอหัวไทร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70561">
        <w:rPr>
          <w:rFonts w:ascii="TH SarabunIT๙" w:hAnsi="TH SarabunIT๙" w:cs="TH SarabunIT๙"/>
          <w:sz w:val="32"/>
          <w:szCs w:val="32"/>
          <w:cs/>
        </w:rPr>
        <w:t xml:space="preserve">เป็นที่เรียบร้อยแล้ว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องค์การบริหารส่วนตำบลท่าซอม</w:t>
      </w:r>
      <w:r w:rsidRPr="00570561">
        <w:rPr>
          <w:rFonts w:ascii="TH SarabunIT๙" w:hAnsi="TH SarabunIT๙" w:cs="TH SarabunIT๙"/>
          <w:sz w:val="32"/>
          <w:szCs w:val="32"/>
          <w:cs/>
        </w:rPr>
        <w:t>จึงได้</w:t>
      </w:r>
      <w:r>
        <w:rPr>
          <w:rFonts w:ascii="TH SarabunIT๙" w:hAnsi="TH SarabunIT๙" w:cs="TH SarabunIT๙" w:hint="cs"/>
          <w:sz w:val="32"/>
          <w:szCs w:val="32"/>
          <w:cs/>
        </w:rPr>
        <w:t>ลงนาม</w:t>
      </w:r>
      <w:r w:rsidRPr="00570561">
        <w:rPr>
          <w:rFonts w:ascii="TH SarabunIT๙" w:hAnsi="TH SarabunIT๙" w:cs="TH SarabunIT๙"/>
          <w:sz w:val="32"/>
          <w:szCs w:val="32"/>
          <w:cs/>
        </w:rPr>
        <w:t xml:space="preserve">ประกาศใช้ข้อบัญญัติดังกล่าว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70561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/>
          <w:sz w:val="32"/>
          <w:szCs w:val="32"/>
          <w:cs/>
        </w:rPr>
        <w:t>ให้มีผลบังคับ</w:t>
      </w:r>
      <w:r>
        <w:rPr>
          <w:rFonts w:ascii="TH SarabunIT๙" w:hAnsi="TH SarabunIT๙" w:cs="TH SarabunIT๙" w:hint="cs"/>
          <w:sz w:val="32"/>
          <w:szCs w:val="32"/>
          <w:cs/>
        </w:rPr>
        <w:t>ใช้ตั้งแต่วันถัดจากวันประกาศในราชกิจจา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แล้ว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7056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สามารถ</w:t>
      </w:r>
      <w:r w:rsidRPr="00570561">
        <w:rPr>
          <w:rFonts w:ascii="TH SarabunIT๙" w:hAnsi="TH SarabunIT๙" w:cs="TH SarabunIT๙"/>
          <w:sz w:val="32"/>
          <w:szCs w:val="32"/>
          <w:cs/>
        </w:rPr>
        <w:t>ดู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      </w:t>
      </w:r>
      <w:r w:rsidRPr="00570561">
        <w:rPr>
          <w:rFonts w:ascii="TH SarabunIT๙" w:hAnsi="TH SarabunIT๙" w:cs="TH SarabunIT๙"/>
          <w:sz w:val="32"/>
          <w:szCs w:val="32"/>
          <w:cs/>
        </w:rPr>
        <w:t>ได้ที่</w:t>
      </w:r>
      <w:proofErr w:type="spellStart"/>
      <w:r w:rsidRPr="00570561">
        <w:rPr>
          <w:rFonts w:ascii="TH SarabunIT๙" w:hAnsi="TH SarabunIT๙" w:cs="TH SarabunIT๙"/>
          <w:sz w:val="32"/>
          <w:szCs w:val="32"/>
          <w:cs/>
        </w:rPr>
        <w:t>เว็ป</w:t>
      </w:r>
      <w:proofErr w:type="spellEnd"/>
      <w:r w:rsidRPr="00570561">
        <w:rPr>
          <w:rFonts w:ascii="TH SarabunIT๙" w:hAnsi="TH SarabunIT๙" w:cs="TH SarabunIT๙"/>
          <w:sz w:val="32"/>
          <w:szCs w:val="32"/>
          <w:cs/>
        </w:rPr>
        <w:t xml:space="preserve">ไซด์ ของ </w:t>
      </w:r>
      <w:proofErr w:type="spellStart"/>
      <w:r w:rsidRPr="00570561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570561">
        <w:rPr>
          <w:rFonts w:ascii="TH SarabunIT๙" w:hAnsi="TH SarabunIT๙" w:cs="TH SarabunIT๙"/>
          <w:sz w:val="32"/>
          <w:szCs w:val="32"/>
          <w:cs/>
        </w:rPr>
        <w:t xml:space="preserve">ท่าซอม  </w:t>
      </w:r>
      <w:r w:rsidRPr="00570561">
        <w:rPr>
          <w:rFonts w:ascii="TH SarabunIT๙" w:hAnsi="TH SarabunIT๙" w:cs="TH SarabunIT๙"/>
          <w:color w:val="000000"/>
          <w:sz w:val="32"/>
          <w:szCs w:val="32"/>
        </w:rPr>
        <w:t>https://</w:t>
      </w:r>
      <w:hyperlink r:id="rId6" w:history="1">
        <w:r w:rsidRPr="00570561">
          <w:rPr>
            <w:rStyle w:val="a3"/>
            <w:rFonts w:ascii="TH SarabunIT๙" w:hAnsi="TH SarabunIT๙" w:cs="TH SarabunIT๙"/>
            <w:color w:val="000000"/>
          </w:rPr>
          <w:t>www</w:t>
        </w:r>
        <w:r w:rsidRPr="00570561">
          <w:rPr>
            <w:rStyle w:val="a3"/>
            <w:rFonts w:ascii="TH SarabunIT๙" w:hAnsi="TH SarabunIT๙" w:cs="TH SarabunIT๙"/>
            <w:color w:val="000000"/>
            <w:cs/>
          </w:rPr>
          <w:t>.</w:t>
        </w:r>
        <w:proofErr w:type="spellStart"/>
        <w:r w:rsidRPr="00570561">
          <w:rPr>
            <w:rStyle w:val="a3"/>
            <w:rFonts w:ascii="TH SarabunIT๙" w:hAnsi="TH SarabunIT๙" w:cs="TH SarabunIT๙"/>
            <w:color w:val="000000"/>
          </w:rPr>
          <w:t>tasorm</w:t>
        </w:r>
        <w:proofErr w:type="spellEnd"/>
        <w:r w:rsidRPr="00570561">
          <w:rPr>
            <w:rStyle w:val="a3"/>
            <w:rFonts w:ascii="TH SarabunIT๙" w:hAnsi="TH SarabunIT๙" w:cs="TH SarabunIT๙"/>
            <w:color w:val="000000"/>
            <w:cs/>
          </w:rPr>
          <w:t>.</w:t>
        </w:r>
        <w:r w:rsidRPr="00570561">
          <w:rPr>
            <w:rStyle w:val="a3"/>
            <w:rFonts w:ascii="TH SarabunIT๙" w:hAnsi="TH SarabunIT๙" w:cs="TH SarabunIT๙"/>
            <w:color w:val="000000"/>
          </w:rPr>
          <w:t>go</w:t>
        </w:r>
        <w:r w:rsidRPr="00570561">
          <w:rPr>
            <w:rStyle w:val="a3"/>
            <w:rFonts w:ascii="TH SarabunIT๙" w:hAnsi="TH SarabunIT๙" w:cs="TH SarabunIT๙"/>
            <w:color w:val="000000"/>
            <w:cs/>
          </w:rPr>
          <w:t>.</w:t>
        </w:r>
        <w:proofErr w:type="spellStart"/>
        <w:r w:rsidRPr="00570561">
          <w:rPr>
            <w:rStyle w:val="a3"/>
            <w:rFonts w:ascii="TH SarabunIT๙" w:hAnsi="TH SarabunIT๙" w:cs="TH SarabunIT๙"/>
            <w:color w:val="000000"/>
          </w:rPr>
          <w:t>th</w:t>
        </w:r>
        <w:proofErr w:type="spellEnd"/>
      </w:hyperlink>
    </w:p>
    <w:p w:rsidR="00F262A2" w:rsidRPr="00DC6E88" w:rsidRDefault="00F262A2" w:rsidP="00F262A2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57056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</w:t>
      </w:r>
    </w:p>
    <w:p w:rsidR="00F262A2" w:rsidRPr="00570561" w:rsidRDefault="00F262A2" w:rsidP="00F262A2">
      <w:pPr>
        <w:rPr>
          <w:rFonts w:ascii="TH SarabunIT๙" w:hAnsi="TH SarabunIT๙" w:cs="TH SarabunIT๙"/>
          <w:sz w:val="32"/>
          <w:szCs w:val="32"/>
        </w:rPr>
      </w:pPr>
      <w:r w:rsidRPr="00570561">
        <w:rPr>
          <w:rFonts w:ascii="TH SarabunIT๙" w:hAnsi="TH SarabunIT๙" w:cs="TH SarabunIT๙"/>
          <w:sz w:val="32"/>
          <w:szCs w:val="32"/>
        </w:rPr>
        <w:tab/>
      </w:r>
      <w:r w:rsidRPr="00570561">
        <w:rPr>
          <w:rFonts w:ascii="TH SarabunIT๙" w:hAnsi="TH SarabunIT๙" w:cs="TH SarabunIT๙"/>
          <w:sz w:val="32"/>
          <w:szCs w:val="32"/>
        </w:rPr>
        <w:tab/>
      </w:r>
      <w:r w:rsidRPr="00570561">
        <w:rPr>
          <w:rFonts w:ascii="TH SarabunIT๙" w:hAnsi="TH SarabunIT๙" w:cs="TH SarabunIT๙"/>
          <w:sz w:val="32"/>
          <w:szCs w:val="32"/>
          <w:cs/>
        </w:rPr>
        <w:t>จึงประกาศมาเพื่อให้ทราบโดยทั่วกัน</w:t>
      </w:r>
    </w:p>
    <w:p w:rsidR="00F262A2" w:rsidRPr="00570561" w:rsidRDefault="00F262A2" w:rsidP="00F262A2">
      <w:pPr>
        <w:rPr>
          <w:rFonts w:ascii="TH SarabunIT๙" w:hAnsi="TH SarabunIT๙" w:cs="TH SarabunIT๙"/>
          <w:sz w:val="16"/>
          <w:szCs w:val="16"/>
        </w:rPr>
      </w:pPr>
    </w:p>
    <w:p w:rsidR="00F262A2" w:rsidRPr="00570561" w:rsidRDefault="00F262A2" w:rsidP="00F262A2">
      <w:pPr>
        <w:pStyle w:val="1"/>
        <w:rPr>
          <w:rFonts w:ascii="TH SarabunIT๙" w:hAnsi="TH SarabunIT๙" w:cs="TH SarabunIT๙"/>
        </w:rPr>
      </w:pPr>
      <w:r w:rsidRPr="00570561">
        <w:rPr>
          <w:rFonts w:ascii="TH SarabunIT๙" w:hAnsi="TH SarabunIT๙" w:cs="TH SarabunIT๙"/>
        </w:rPr>
        <w:tab/>
      </w:r>
      <w:r w:rsidRPr="00570561">
        <w:rPr>
          <w:rFonts w:ascii="TH SarabunIT๙" w:hAnsi="TH SarabunIT๙" w:cs="TH SarabunIT๙"/>
        </w:rPr>
        <w:tab/>
      </w:r>
      <w:r w:rsidRPr="00570561">
        <w:rPr>
          <w:rFonts w:ascii="TH SarabunIT๙" w:hAnsi="TH SarabunIT๙" w:cs="TH SarabunIT๙"/>
        </w:rPr>
        <w:tab/>
      </w:r>
      <w:r w:rsidRPr="00570561">
        <w:rPr>
          <w:rFonts w:ascii="TH SarabunIT๙" w:hAnsi="TH SarabunIT๙" w:cs="TH SarabunIT๙"/>
        </w:rPr>
        <w:tab/>
      </w:r>
      <w:r w:rsidRPr="00570561">
        <w:rPr>
          <w:rFonts w:ascii="TH SarabunIT๙" w:hAnsi="TH SarabunIT๙" w:cs="TH SarabunIT๙"/>
          <w:cs/>
        </w:rPr>
        <w:t xml:space="preserve">ประกาศ  ณ วันที่   </w:t>
      </w:r>
      <w:r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  <w:cs/>
        </w:rPr>
        <w:t xml:space="preserve">  เดือน  </w:t>
      </w:r>
      <w:r>
        <w:rPr>
          <w:rFonts w:ascii="TH SarabunIT๙" w:hAnsi="TH SarabunIT๙" w:cs="TH SarabunIT๙" w:hint="cs"/>
          <w:cs/>
        </w:rPr>
        <w:t>ธันวาคม</w:t>
      </w:r>
      <w:r w:rsidRPr="00570561">
        <w:rPr>
          <w:rFonts w:ascii="TH SarabunIT๙" w:hAnsi="TH SarabunIT๙" w:cs="TH SarabunIT๙"/>
          <w:cs/>
        </w:rPr>
        <w:t xml:space="preserve">  พ.ศ. ๒๕๖๑</w:t>
      </w:r>
    </w:p>
    <w:p w:rsidR="00F262A2" w:rsidRPr="00570561" w:rsidRDefault="00F262A2" w:rsidP="00F262A2">
      <w:pPr>
        <w:rPr>
          <w:rFonts w:ascii="TH SarabunIT๙" w:hAnsi="TH SarabunIT๙" w:cs="TH SarabunIT๙"/>
          <w:sz w:val="32"/>
          <w:szCs w:val="32"/>
        </w:rPr>
      </w:pPr>
    </w:p>
    <w:p w:rsidR="00F262A2" w:rsidRPr="00570561" w:rsidRDefault="00F262A2" w:rsidP="00F262A2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F262A2" w:rsidRPr="00570561" w:rsidRDefault="00F262A2" w:rsidP="00F262A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7056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570561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570561">
        <w:rPr>
          <w:rFonts w:ascii="TH SarabunIT๙" w:hAnsi="TH SarabunIT๙" w:cs="TH SarabunIT๙"/>
          <w:sz w:val="32"/>
          <w:szCs w:val="32"/>
        </w:rPr>
        <w:t xml:space="preserve">     </w:t>
      </w:r>
      <w:r w:rsidRPr="00570561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570561">
        <w:rPr>
          <w:rFonts w:ascii="TH SarabunIT๙" w:hAnsi="TH SarabunIT๙" w:cs="TH SarabunIT๙"/>
          <w:sz w:val="32"/>
          <w:szCs w:val="32"/>
        </w:rPr>
        <w:t xml:space="preserve"> </w:t>
      </w:r>
      <w:r w:rsidRPr="00570561">
        <w:rPr>
          <w:rFonts w:ascii="TH SarabunIT๙" w:hAnsi="TH SarabunIT๙" w:cs="TH SarabunIT๙"/>
          <w:sz w:val="32"/>
          <w:szCs w:val="32"/>
          <w:cs/>
        </w:rPr>
        <w:t>ธรรมนูญ  ดีทองอ่อน</w:t>
      </w:r>
    </w:p>
    <w:p w:rsidR="00F262A2" w:rsidRPr="00570561" w:rsidRDefault="00F262A2" w:rsidP="00F262A2">
      <w:pPr>
        <w:tabs>
          <w:tab w:val="left" w:pos="1080"/>
          <w:tab w:val="left" w:pos="2128"/>
        </w:tabs>
        <w:ind w:right="-63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7056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(นายธรรมนูญ  ดีทองอ่อน)</w:t>
      </w:r>
    </w:p>
    <w:p w:rsidR="00F262A2" w:rsidRPr="00570561" w:rsidRDefault="00F262A2" w:rsidP="00F262A2">
      <w:pPr>
        <w:tabs>
          <w:tab w:val="left" w:pos="1080"/>
          <w:tab w:val="left" w:pos="2128"/>
        </w:tabs>
        <w:ind w:right="232"/>
        <w:jc w:val="center"/>
        <w:rPr>
          <w:rFonts w:ascii="TH SarabunIT๙" w:hAnsi="TH SarabunIT๙" w:cs="TH SarabunIT๙"/>
          <w:sz w:val="32"/>
          <w:szCs w:val="32"/>
        </w:rPr>
      </w:pPr>
      <w:r w:rsidRPr="0057056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นายกองค์กาบริหารส่วนตำบลท่าซอม</w:t>
      </w:r>
    </w:p>
    <w:p w:rsidR="00F262A2" w:rsidRPr="00570561" w:rsidRDefault="00F262A2" w:rsidP="00F262A2">
      <w:pPr>
        <w:tabs>
          <w:tab w:val="left" w:pos="144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B312C4" w:rsidRDefault="00B312C4"/>
    <w:sectPr w:rsidR="00B312C4" w:rsidSect="00B312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262A2"/>
    <w:rsid w:val="00B312C4"/>
    <w:rsid w:val="00F26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2A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262A2"/>
    <w:pPr>
      <w:keepNext/>
      <w:tabs>
        <w:tab w:val="left" w:pos="2128"/>
      </w:tabs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F262A2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262A2"/>
    <w:rPr>
      <w:rFonts w:ascii="Times New Roman" w:eastAsia="Times New Roman" w:hAnsi="Times New Roman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F262A2"/>
    <w:rPr>
      <w:rFonts w:ascii="Arial" w:eastAsia="Times New Roman" w:hAnsi="Arial" w:cs="Cordia New"/>
      <w:b/>
      <w:bCs/>
      <w:i/>
      <w:iCs/>
      <w:sz w:val="28"/>
      <w:szCs w:val="32"/>
    </w:rPr>
  </w:style>
  <w:style w:type="character" w:styleId="a3">
    <w:name w:val="Hyperlink"/>
    <w:basedOn w:val="a0"/>
    <w:rsid w:val="00F262A2"/>
    <w:rPr>
      <w:color w:val="0000FF"/>
      <w:u w:val="single"/>
    </w:rPr>
  </w:style>
  <w:style w:type="paragraph" w:styleId="a4">
    <w:name w:val="Title"/>
    <w:basedOn w:val="a"/>
    <w:link w:val="a5"/>
    <w:qFormat/>
    <w:rsid w:val="00F262A2"/>
    <w:pPr>
      <w:jc w:val="center"/>
    </w:pPr>
    <w:rPr>
      <w:sz w:val="32"/>
      <w:szCs w:val="32"/>
    </w:rPr>
  </w:style>
  <w:style w:type="character" w:customStyle="1" w:styleId="a5">
    <w:name w:val="ชื่อเรื่อง อักขระ"/>
    <w:basedOn w:val="a0"/>
    <w:link w:val="a4"/>
    <w:rsid w:val="00F262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asorm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com10</dc:creator>
  <cp:lastModifiedBy>com10</cp:lastModifiedBy>
  <cp:revision>1</cp:revision>
  <dcterms:created xsi:type="dcterms:W3CDTF">2018-12-14T07:50:00Z</dcterms:created>
  <dcterms:modified xsi:type="dcterms:W3CDTF">2018-12-14T07:52:00Z</dcterms:modified>
</cp:coreProperties>
</file>