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0DBA" w:rsidRDefault="00633EF2" w:rsidP="00200DBA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>
        <w:rPr>
          <w:rFonts w:ascii="TH SarabunIT๙" w:hAnsi="TH SarabunIT๙" w:cs="TH SarabunIT๙"/>
          <w:b/>
          <w:bCs/>
          <w:noProof/>
          <w:sz w:val="72"/>
          <w:szCs w:val="7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87.1pt;margin-top:-15.15pt;width:96pt;height:93.75pt;z-index:-251658752" o:allowincell="f" fillcolor="window">
            <v:imagedata r:id="rId5" o:title=""/>
          </v:shape>
          <o:OLEObject Type="Embed" ProgID="Word.Picture.8" ShapeID="_x0000_s1026" DrawAspect="Content" ObjectID="_1657017145" r:id="rId6"/>
        </w:pict>
      </w:r>
    </w:p>
    <w:p w:rsidR="00200DBA" w:rsidRDefault="00200DBA" w:rsidP="00200DBA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200DBA" w:rsidRPr="00923F38" w:rsidRDefault="009B6329" w:rsidP="00200DBA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ประกาศองค์การบริหารส่วนตำบลท่าซอม</w:t>
      </w:r>
    </w:p>
    <w:p w:rsidR="00200DBA" w:rsidRPr="00923F38" w:rsidRDefault="00200DBA" w:rsidP="00200DBA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923F38">
        <w:rPr>
          <w:rFonts w:ascii="TH SarabunIT๙" w:hAnsi="TH SarabunIT๙" w:cs="TH SarabunIT๙" w:hint="cs"/>
          <w:b/>
          <w:bCs/>
          <w:sz w:val="36"/>
          <w:szCs w:val="36"/>
          <w:cs/>
        </w:rPr>
        <w:t>เรื่อง รายงานการประเมินผลการปฏิบัติราชการ</w:t>
      </w:r>
    </w:p>
    <w:p w:rsidR="00200DBA" w:rsidRPr="00923F38" w:rsidRDefault="003D7D76" w:rsidP="00200DBA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ประจำปีงบประมาณ พ.ศ. 25๖</w:t>
      </w:r>
      <w:r w:rsidR="009C38D7">
        <w:rPr>
          <w:rFonts w:ascii="TH SarabunIT๙" w:hAnsi="TH SarabunIT๙" w:cs="TH SarabunIT๙"/>
          <w:b/>
          <w:bCs/>
          <w:sz w:val="36"/>
          <w:szCs w:val="36"/>
        </w:rPr>
        <w:t>2</w:t>
      </w:r>
    </w:p>
    <w:p w:rsidR="00200DBA" w:rsidRDefault="00417F8F" w:rsidP="00200DBA">
      <w:pPr>
        <w:jc w:val="center"/>
        <w:rPr>
          <w:rFonts w:ascii="TH SarabunIT๙" w:hAnsi="TH SarabunIT๙" w:cs="TH SarabunIT๙"/>
          <w:sz w:val="40"/>
          <w:szCs w:val="40"/>
        </w:rPr>
      </w:pPr>
      <w:r>
        <w:rPr>
          <w:rFonts w:ascii="TH SarabunIT๙" w:hAnsi="TH SarabunIT๙" w:cs="TH SarabunIT๙" w:hint="cs"/>
          <w:sz w:val="40"/>
          <w:szCs w:val="40"/>
          <w:cs/>
        </w:rPr>
        <w:t>............................................</w:t>
      </w:r>
    </w:p>
    <w:p w:rsidR="00417F8F" w:rsidRPr="00417F8F" w:rsidRDefault="00417F8F" w:rsidP="00200DBA">
      <w:pPr>
        <w:jc w:val="center"/>
        <w:rPr>
          <w:rFonts w:ascii="TH SarabunIT๙" w:hAnsi="TH SarabunIT๙" w:cs="TH SarabunIT๙"/>
          <w:sz w:val="16"/>
          <w:szCs w:val="16"/>
        </w:rPr>
      </w:pPr>
    </w:p>
    <w:p w:rsidR="00200DBA" w:rsidRDefault="00200DBA" w:rsidP="00200DBA">
      <w:pPr>
        <w:pStyle w:val="a3"/>
        <w:ind w:right="43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sz w:val="40"/>
          <w:szCs w:val="40"/>
          <w:cs/>
        </w:rPr>
        <w:tab/>
      </w:r>
      <w:r>
        <w:rPr>
          <w:rFonts w:ascii="TH SarabunIT๙" w:hAnsi="TH SarabunIT๙" w:cs="TH SarabunIT๙" w:hint="cs"/>
          <w:sz w:val="40"/>
          <w:szCs w:val="40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อาศัยอำนาจตามความในมาตรา  59</w:t>
      </w:r>
      <w:r w:rsidR="004C0689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(4)  แห่งพระราชบัญญัติสภาตำบลองค์การบริหารส่วนตำบล พ.ศ. 2537  แก้ไขเพิ่มเติมถึง  (ฉบับที่  6)  พ.ศ. 2552  ประกอบกับ พระราชกฤษฎีกา ว่าด้วยหลักเกณฑ์และวิธีการบริหารกิจการบ้านเมืองที่ดี พ.ศ.2546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องค์การบริหารส่วนตำบล</w:t>
      </w:r>
      <w:r w:rsidR="00162A2A">
        <w:rPr>
          <w:rFonts w:ascii="TH SarabunIT๙" w:hAnsi="TH SarabunIT๙" w:cs="TH SarabunIT๙" w:hint="cs"/>
          <w:sz w:val="32"/>
          <w:szCs w:val="32"/>
          <w:cs/>
        </w:rPr>
        <w:t xml:space="preserve">ท่าซอม </w:t>
      </w:r>
      <w:r w:rsidR="000E6800">
        <w:rPr>
          <w:rFonts w:ascii="TH SarabunIT๙" w:hAnsi="TH SarabunIT๙" w:cs="TH SarabunIT๙" w:hint="cs"/>
          <w:sz w:val="32"/>
          <w:szCs w:val="32"/>
          <w:cs/>
        </w:rPr>
        <w:t>ได้สรุป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ประเมินผลการปฏิบัติราชการในด้านการให้บริการแก่ประชาชน ตามหลักเกณฑ์และวิธีการบริหารกิจการบ้านเมืองที่ดี  แ</w:t>
      </w:r>
      <w:r w:rsidR="000E6800">
        <w:rPr>
          <w:rFonts w:ascii="TH SarabunIT๙" w:hAnsi="TH SarabunIT๙" w:cs="TH SarabunIT๙" w:hint="cs"/>
          <w:color w:val="000000"/>
          <w:sz w:val="32"/>
          <w:szCs w:val="32"/>
          <w:cs/>
        </w:rPr>
        <w:t>ล้วเสนอผลการประเมินให้ นายกองค์การบริหารส่วนตำบลท่าซอม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ทราบ</w:t>
      </w:r>
      <w:r w:rsidR="000E6800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เพื่อดำเนินการปรับปรุง แก้ไข ส่งเสริม พัฒนา การดำเนินการในด้านการให้บริการเพื่อให้</w:t>
      </w:r>
      <w:r>
        <w:rPr>
          <w:rFonts w:ascii="TH SarabunIT๙" w:hAnsi="TH SarabunIT๙" w:cs="TH SarabunIT๙" w:hint="cs"/>
          <w:sz w:val="32"/>
          <w:szCs w:val="32"/>
          <w:cs/>
        </w:rPr>
        <w:t>เกิด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ประ</w:t>
      </w:r>
      <w:r w:rsidR="000E6800">
        <w:rPr>
          <w:rFonts w:ascii="TH SarabunIT๙" w:hAnsi="TH SarabunIT๙" w:cs="TH SarabunIT๙" w:hint="cs"/>
          <w:color w:val="000000"/>
          <w:sz w:val="32"/>
          <w:szCs w:val="32"/>
          <w:cs/>
        </w:rPr>
        <w:t>โยชน์สูงสุดแก่ประชาชนในตำบลท่าซอม</w:t>
      </w:r>
    </w:p>
    <w:p w:rsidR="00745E2B" w:rsidRPr="00745E2B" w:rsidRDefault="00745E2B" w:rsidP="00200DBA">
      <w:pPr>
        <w:pStyle w:val="a3"/>
        <w:ind w:right="43"/>
        <w:jc w:val="thaiDistribute"/>
        <w:rPr>
          <w:rFonts w:ascii="TH SarabunIT๙" w:hAnsi="TH SarabunIT๙" w:cs="TH SarabunIT๙"/>
          <w:color w:val="000000"/>
          <w:sz w:val="16"/>
          <w:szCs w:val="16"/>
        </w:rPr>
      </w:pPr>
    </w:p>
    <w:p w:rsidR="00745E2B" w:rsidRDefault="00745E2B" w:rsidP="00944546">
      <w:pPr>
        <w:pStyle w:val="a3"/>
        <w:ind w:right="45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  <w:t xml:space="preserve">บัดนี้ สำนักงานปลัดองค์การบริหารส่วนตำบลท่าซอม </w:t>
      </w:r>
      <w:r w:rsidR="00200DBA">
        <w:rPr>
          <w:rFonts w:ascii="TH SarabunIT๙" w:hAnsi="TH SarabunIT๙" w:cs="TH SarabunIT๙" w:hint="cs"/>
          <w:color w:val="000000"/>
          <w:sz w:val="32"/>
          <w:szCs w:val="32"/>
          <w:cs/>
        </w:rPr>
        <w:t>ได้สรุปผลการประเมิน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การปฏิบัติราชการในด้านการให้บริการแก่ประชาชน </w:t>
      </w:r>
      <w:r w:rsidR="00200DBA">
        <w:rPr>
          <w:rFonts w:ascii="TH SarabunIT๙" w:hAnsi="TH SarabunIT๙" w:cs="TH SarabunIT๙" w:hint="cs"/>
          <w:color w:val="000000"/>
          <w:sz w:val="32"/>
          <w:szCs w:val="32"/>
          <w:cs/>
        </w:rPr>
        <w:t>และนำเสนอผลการประเมินเพื่อใ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ห้นายกองค์การบริหารส่วนตำบลท่าซอม</w:t>
      </w:r>
      <w:r w:rsidR="00200DBA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ทราบเรียบร้อยแล้ว  </w:t>
      </w:r>
      <w:r w:rsidR="00944546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รายละเอียดแนบท้ายประกาศนี้ </w:t>
      </w:r>
      <w:r w:rsidR="00C06C36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</w:p>
    <w:p w:rsidR="00944546" w:rsidRPr="00944546" w:rsidRDefault="00944546" w:rsidP="00944546">
      <w:pPr>
        <w:pStyle w:val="a3"/>
        <w:ind w:right="45"/>
        <w:jc w:val="thaiDistribute"/>
        <w:rPr>
          <w:rFonts w:ascii="TH SarabunIT๙" w:hAnsi="TH SarabunIT๙" w:cs="TH SarabunIT๙"/>
          <w:color w:val="000000"/>
          <w:sz w:val="16"/>
          <w:szCs w:val="16"/>
        </w:rPr>
      </w:pPr>
    </w:p>
    <w:p w:rsidR="00200DBA" w:rsidRDefault="00944546" w:rsidP="00200DBA">
      <w:pPr>
        <w:pStyle w:val="a3"/>
        <w:ind w:left="720" w:right="43" w:firstLine="420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="00200DBA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="00417F8F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="00200DBA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จึงประกาศให้ประชาชนทราบโดยทั่วกัน </w:t>
      </w:r>
    </w:p>
    <w:p w:rsidR="00944546" w:rsidRPr="00944546" w:rsidRDefault="00944546" w:rsidP="00200DBA">
      <w:pPr>
        <w:pStyle w:val="a3"/>
        <w:ind w:left="720" w:right="43" w:firstLine="420"/>
        <w:rPr>
          <w:rFonts w:ascii="TH SarabunIT๙" w:hAnsi="TH SarabunIT๙" w:cs="TH SarabunIT๙"/>
          <w:color w:val="000000"/>
          <w:sz w:val="16"/>
          <w:szCs w:val="16"/>
        </w:rPr>
      </w:pPr>
    </w:p>
    <w:p w:rsidR="00200DBA" w:rsidRDefault="00200DBA" w:rsidP="00200DBA">
      <w:pPr>
        <w:pStyle w:val="a3"/>
        <w:ind w:left="720" w:right="43" w:firstLine="420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  <w:t xml:space="preserve">ประกาศ ณ  วันที่  </w:t>
      </w:r>
      <w:r w:rsidR="003D7D76">
        <w:rPr>
          <w:rFonts w:ascii="TH SarabunIT๙" w:hAnsi="TH SarabunIT๙" w:cs="TH SarabunIT๙" w:hint="cs"/>
          <w:color w:val="000000"/>
          <w:sz w:val="32"/>
          <w:szCs w:val="32"/>
          <w:cs/>
        </w:rPr>
        <w:t>10  ตุลาคม  พ.ศ. 25๖</w:t>
      </w:r>
      <w:r w:rsidR="009C38D7">
        <w:rPr>
          <w:rFonts w:ascii="TH SarabunIT๙" w:hAnsi="TH SarabunIT๙" w:cs="TH SarabunIT๙"/>
          <w:color w:val="000000"/>
          <w:sz w:val="32"/>
          <w:szCs w:val="32"/>
        </w:rPr>
        <w:t>2</w:t>
      </w:r>
    </w:p>
    <w:p w:rsidR="00200DBA" w:rsidRDefault="00200DBA" w:rsidP="00200DBA">
      <w:pPr>
        <w:pStyle w:val="a3"/>
        <w:ind w:left="720" w:right="43" w:firstLine="420"/>
        <w:rPr>
          <w:rFonts w:ascii="TH SarabunIT๙" w:hAnsi="TH SarabunIT๙" w:cs="TH SarabunIT๙"/>
          <w:color w:val="000000"/>
          <w:sz w:val="32"/>
          <w:szCs w:val="32"/>
        </w:rPr>
      </w:pPr>
    </w:p>
    <w:p w:rsidR="00200DBA" w:rsidRDefault="0040575F" w:rsidP="0040575F">
      <w:pPr>
        <w:pStyle w:val="a3"/>
        <w:ind w:left="720" w:right="43" w:firstLine="420"/>
        <w:rPr>
          <w:rFonts w:ascii="TH SarabunIT๙" w:hAnsi="TH SarabunIT๙" w:cs="TH SarabunIT๙"/>
          <w:color w:val="000000"/>
          <w:sz w:val="32"/>
          <w:szCs w:val="32"/>
          <w:cs/>
        </w:rPr>
      </w:pPr>
      <w:r>
        <w:rPr>
          <w:rFonts w:ascii="TH SarabunIT๙" w:eastAsia="Angsana New" w:hAnsi="TH SarabunIT๙" w:cs="TH SarabunIT๙"/>
          <w:sz w:val="32"/>
          <w:szCs w:val="32"/>
        </w:rPr>
        <w:t xml:space="preserve">                                              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>ธรรมนูญ  ดีทองอ่อน</w:t>
      </w:r>
    </w:p>
    <w:p w:rsidR="00200DBA" w:rsidRPr="00D35CD8" w:rsidRDefault="00200DBA" w:rsidP="00200DBA">
      <w:pPr>
        <w:tabs>
          <w:tab w:val="left" w:pos="1134"/>
        </w:tabs>
        <w:ind w:left="993" w:firstLine="141"/>
        <w:jc w:val="center"/>
        <w:rPr>
          <w:rFonts w:ascii="TH SarabunIT๙" w:eastAsia="Angsana New" w:hAnsi="TH SarabunIT๙" w:cs="TH SarabunIT๙"/>
          <w:sz w:val="32"/>
          <w:szCs w:val="32"/>
          <w:cs/>
        </w:rPr>
      </w:pPr>
      <w:r w:rsidRPr="00D35CD8">
        <w:rPr>
          <w:rFonts w:ascii="TH SarabunIT๙" w:eastAsia="Angsana New" w:hAnsi="TH SarabunIT๙" w:cs="TH SarabunIT๙"/>
          <w:sz w:val="32"/>
          <w:szCs w:val="32"/>
          <w:cs/>
        </w:rPr>
        <w:t>(</w:t>
      </w:r>
      <w:r w:rsidR="00C45208">
        <w:rPr>
          <w:rFonts w:ascii="TH SarabunIT๙" w:eastAsia="Angsana New" w:hAnsi="TH SarabunIT๙" w:cs="TH SarabunIT๙" w:hint="cs"/>
          <w:sz w:val="32"/>
          <w:szCs w:val="32"/>
          <w:cs/>
        </w:rPr>
        <w:t>นายธรรมนูญ  ดีทองอ่อน</w:t>
      </w:r>
      <w:r w:rsidRPr="00D35CD8">
        <w:rPr>
          <w:rFonts w:ascii="TH SarabunIT๙" w:eastAsia="Angsana New" w:hAnsi="TH SarabunIT๙" w:cs="TH SarabunIT๙"/>
          <w:sz w:val="32"/>
          <w:szCs w:val="32"/>
          <w:cs/>
        </w:rPr>
        <w:t>)</w:t>
      </w:r>
    </w:p>
    <w:p w:rsidR="00200DBA" w:rsidRPr="00D35CD8" w:rsidRDefault="00200DBA" w:rsidP="00200DBA">
      <w:pPr>
        <w:tabs>
          <w:tab w:val="left" w:pos="1134"/>
        </w:tabs>
        <w:jc w:val="center"/>
        <w:rPr>
          <w:rFonts w:ascii="TH SarabunIT๙" w:eastAsia="Angsana New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            </w:t>
      </w:r>
      <w:r w:rsidRPr="00D35CD8">
        <w:rPr>
          <w:rFonts w:ascii="TH SarabunIT๙" w:eastAsia="Angsana New" w:hAnsi="TH SarabunIT๙" w:cs="TH SarabunIT๙"/>
          <w:sz w:val="32"/>
          <w:szCs w:val="32"/>
          <w:cs/>
        </w:rPr>
        <w:t>นายกองค์การบริหารส่วนตำบล</w:t>
      </w:r>
      <w:r w:rsidR="00C45208">
        <w:rPr>
          <w:rFonts w:ascii="TH SarabunIT๙" w:eastAsia="Angsana New" w:hAnsi="TH SarabunIT๙" w:cs="TH SarabunIT๙" w:hint="cs"/>
          <w:sz w:val="32"/>
          <w:szCs w:val="32"/>
          <w:cs/>
        </w:rPr>
        <w:t>ท่าซอม</w:t>
      </w:r>
    </w:p>
    <w:p w:rsidR="00200DBA" w:rsidRDefault="00200DBA" w:rsidP="00200DBA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1C62A9" w:rsidRDefault="001C62A9" w:rsidP="00200DBA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1C62A9" w:rsidRDefault="001C62A9" w:rsidP="00200DBA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1C62A9" w:rsidRDefault="001C62A9" w:rsidP="00200DBA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1C62A9" w:rsidRDefault="001C62A9" w:rsidP="00200DBA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1C62A9" w:rsidRDefault="001C62A9" w:rsidP="001C62A9">
      <w:pPr>
        <w:rPr>
          <w:rFonts w:ascii="TH SarabunIT๙" w:hAnsi="TH SarabunIT๙" w:cs="TH SarabunIT๙"/>
          <w:sz w:val="32"/>
          <w:szCs w:val="32"/>
        </w:rPr>
      </w:pPr>
    </w:p>
    <w:p w:rsidR="00032AB1" w:rsidRDefault="00032AB1" w:rsidP="001C62A9">
      <w:pPr>
        <w:rPr>
          <w:rFonts w:ascii="TH SarabunIT๙" w:hAnsi="TH SarabunIT๙" w:cs="TH SarabunIT๙"/>
          <w:sz w:val="32"/>
          <w:szCs w:val="32"/>
        </w:rPr>
      </w:pPr>
    </w:p>
    <w:p w:rsidR="00032AB1" w:rsidRDefault="00032AB1" w:rsidP="001C62A9">
      <w:pPr>
        <w:rPr>
          <w:rFonts w:ascii="TH SarabunIT๙" w:hAnsi="TH SarabunIT๙" w:cs="TH SarabunIT๙"/>
          <w:sz w:val="32"/>
          <w:szCs w:val="32"/>
        </w:rPr>
      </w:pPr>
    </w:p>
    <w:p w:rsidR="00D46C36" w:rsidRDefault="00D46C36" w:rsidP="001C62A9">
      <w:pPr>
        <w:rPr>
          <w:rFonts w:ascii="TH SarabunPSK" w:hAnsi="TH SarabunPSK" w:cs="TH SarabunPSK"/>
          <w:sz w:val="30"/>
          <w:szCs w:val="30"/>
        </w:rPr>
      </w:pPr>
    </w:p>
    <w:p w:rsidR="00D55C51" w:rsidRDefault="00D55C51" w:rsidP="001C62A9">
      <w:pPr>
        <w:rPr>
          <w:rFonts w:ascii="TH SarabunPSK" w:hAnsi="TH SarabunPSK" w:cs="TH SarabunPSK"/>
          <w:sz w:val="30"/>
          <w:szCs w:val="30"/>
        </w:rPr>
      </w:pPr>
    </w:p>
    <w:p w:rsidR="00D55C51" w:rsidRDefault="00D55C51" w:rsidP="001C62A9">
      <w:pPr>
        <w:rPr>
          <w:rFonts w:ascii="TH SarabunPSK" w:hAnsi="TH SarabunPSK" w:cs="TH SarabunPSK"/>
          <w:sz w:val="30"/>
          <w:szCs w:val="30"/>
        </w:rPr>
      </w:pPr>
    </w:p>
    <w:p w:rsidR="00D46C36" w:rsidRDefault="00D46C36" w:rsidP="001C62A9">
      <w:pPr>
        <w:rPr>
          <w:rFonts w:ascii="TH SarabunPSK" w:hAnsi="TH SarabunPSK" w:cs="TH SarabunPSK"/>
          <w:sz w:val="30"/>
          <w:szCs w:val="30"/>
        </w:rPr>
      </w:pPr>
    </w:p>
    <w:p w:rsidR="00D55C51" w:rsidRDefault="001C62A9" w:rsidP="0040575F">
      <w:pPr>
        <w:rPr>
          <w:rFonts w:ascii="TH SarabunPSK" w:hAnsi="TH SarabunPSK" w:cs="TH SarabunPSK"/>
          <w:sz w:val="30"/>
          <w:szCs w:val="30"/>
        </w:rPr>
      </w:pPr>
      <w:r w:rsidRPr="00782382">
        <w:rPr>
          <w:rFonts w:ascii="TH SarabunPSK" w:hAnsi="TH SarabunPSK" w:cs="TH SarabunPSK"/>
          <w:sz w:val="30"/>
          <w:szCs w:val="30"/>
        </w:rPr>
        <w:t xml:space="preserve">                                     </w:t>
      </w:r>
    </w:p>
    <w:p w:rsidR="0040575F" w:rsidRDefault="0040575F" w:rsidP="0040575F">
      <w:pPr>
        <w:rPr>
          <w:rFonts w:ascii="TH SarabunPSK" w:hAnsi="TH SarabunPSK" w:cs="TH SarabunPSK"/>
          <w:sz w:val="32"/>
          <w:szCs w:val="32"/>
        </w:rPr>
      </w:pPr>
    </w:p>
    <w:p w:rsidR="00C337DF" w:rsidRDefault="00C337DF" w:rsidP="00C337DF">
      <w:pPr>
        <w:pStyle w:val="a4"/>
        <w:rPr>
          <w:rFonts w:ascii="TH SarabunPSK" w:hAnsi="TH SarabunPSK" w:cs="TH SarabunPSK"/>
          <w:sz w:val="32"/>
          <w:szCs w:val="32"/>
        </w:rPr>
      </w:pPr>
    </w:p>
    <w:p w:rsidR="00C337DF" w:rsidRDefault="00C337DF" w:rsidP="00C337DF">
      <w:pPr>
        <w:pStyle w:val="a4"/>
        <w:rPr>
          <w:rFonts w:ascii="TH SarabunPSK" w:hAnsi="TH SarabunPSK" w:cs="TH SarabunPSK"/>
          <w:b/>
          <w:bCs/>
          <w:sz w:val="36"/>
          <w:szCs w:val="36"/>
        </w:rPr>
      </w:pPr>
    </w:p>
    <w:p w:rsidR="00C337DF" w:rsidRDefault="00C337DF" w:rsidP="00C337DF">
      <w:pPr>
        <w:pStyle w:val="a4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sz w:val="36"/>
          <w:szCs w:val="36"/>
          <w:cs/>
        </w:rPr>
        <w:t>ผลวิเคราะห์ระดับความพึงพอใจของผู้มารับบริการต่อการให้บริการ</w:t>
      </w:r>
    </w:p>
    <w:p w:rsidR="00C337DF" w:rsidRDefault="00C337DF" w:rsidP="00C337DF">
      <w:pPr>
        <w:pStyle w:val="a4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sz w:val="36"/>
          <w:szCs w:val="36"/>
          <w:cs/>
        </w:rPr>
        <w:t>ขององค์การบริหารส่วนตำบลท่าซอม</w:t>
      </w:r>
    </w:p>
    <w:p w:rsidR="00C337DF" w:rsidRDefault="00C337DF" w:rsidP="00C337DF">
      <w:pPr>
        <w:pStyle w:val="a4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sz w:val="36"/>
          <w:szCs w:val="36"/>
          <w:cs/>
        </w:rPr>
        <w:t>...........................................</w:t>
      </w:r>
    </w:p>
    <w:p w:rsidR="00C337DF" w:rsidRDefault="00C337DF" w:rsidP="00C337DF">
      <w:pPr>
        <w:pStyle w:val="a4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ผลการวิเคราะห์ข้อมูลจากแบบสอบถาม  จำนวน </w:t>
      </w:r>
      <w:r>
        <w:rPr>
          <w:rFonts w:ascii="TH SarabunPSK" w:hAnsi="TH SarabunPSK" w:cs="TH SarabunPSK"/>
          <w:b/>
          <w:bCs/>
          <w:sz w:val="32"/>
          <w:szCs w:val="32"/>
        </w:rPr>
        <w:t>78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คน</w:t>
      </w:r>
    </w:p>
    <w:p w:rsidR="00C337DF" w:rsidRDefault="00C337DF" w:rsidP="00C337DF">
      <w:pPr>
        <w:pStyle w:val="a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ตอนที่ ๑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  <w:cs/>
        </w:rPr>
        <w:t>แสดงจำนวน ร้อยละ ข้อมูลทั่วไปของผู้ตอบแบบสอบถาม</w:t>
      </w:r>
    </w:p>
    <w:p w:rsidR="00C337DF" w:rsidRDefault="00C337DF" w:rsidP="00C337DF">
      <w:pPr>
        <w:pStyle w:val="a4"/>
        <w:rPr>
          <w:rFonts w:ascii="TH SarabunPSK" w:hAnsi="TH SarabunPSK" w:cs="TH SarabunPSK"/>
          <w:sz w:val="16"/>
          <w:szCs w:val="16"/>
        </w:rPr>
      </w:pPr>
    </w:p>
    <w:tbl>
      <w:tblPr>
        <w:tblStyle w:val="a6"/>
        <w:tblW w:w="0" w:type="auto"/>
        <w:tblLook w:val="04A0"/>
      </w:tblPr>
      <w:tblGrid>
        <w:gridCol w:w="3798"/>
        <w:gridCol w:w="2700"/>
        <w:gridCol w:w="3078"/>
      </w:tblGrid>
      <w:tr w:rsidR="00C337DF" w:rsidTr="00C337DF">
        <w:tc>
          <w:tcPr>
            <w:tcW w:w="37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37DF" w:rsidRDefault="00C337DF">
            <w:pPr>
              <w:pStyle w:val="a4"/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ข้อมูลทั่วไป</w:t>
            </w:r>
          </w:p>
        </w:tc>
        <w:tc>
          <w:tcPr>
            <w:tcW w:w="2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37DF" w:rsidRDefault="00C337DF">
            <w:pPr>
              <w:pStyle w:val="a4"/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จำนวน (คน)</w:t>
            </w:r>
          </w:p>
        </w:tc>
        <w:tc>
          <w:tcPr>
            <w:tcW w:w="3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37DF" w:rsidRDefault="00C337DF">
            <w:pPr>
              <w:pStyle w:val="a4"/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ร้อยละ</w:t>
            </w:r>
          </w:p>
        </w:tc>
      </w:tr>
      <w:tr w:rsidR="00C337DF" w:rsidTr="00C337DF">
        <w:tc>
          <w:tcPr>
            <w:tcW w:w="37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37DF" w:rsidRDefault="00C337DF">
            <w:pPr>
              <w:pStyle w:val="a4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๑.เพศ</w:t>
            </w:r>
          </w:p>
        </w:tc>
        <w:tc>
          <w:tcPr>
            <w:tcW w:w="2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37DF" w:rsidRDefault="00C337DF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37DF" w:rsidRDefault="00C337DF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337DF" w:rsidTr="00C337DF">
        <w:tc>
          <w:tcPr>
            <w:tcW w:w="37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37DF" w:rsidRDefault="00C337DF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ชาย</w:t>
            </w:r>
          </w:p>
        </w:tc>
        <w:tc>
          <w:tcPr>
            <w:tcW w:w="2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37DF" w:rsidRDefault="00C337DF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36</w:t>
            </w:r>
          </w:p>
        </w:tc>
        <w:tc>
          <w:tcPr>
            <w:tcW w:w="3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37DF" w:rsidRDefault="00C337DF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๔</w:t>
            </w:r>
            <w:r>
              <w:rPr>
                <w:rFonts w:ascii="TH SarabunPSK" w:hAnsi="TH SarabunPSK" w:cs="TH SarabunPSK"/>
                <w:sz w:val="32"/>
                <w:szCs w:val="32"/>
              </w:rPr>
              <w:t>6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  <w:r>
              <w:rPr>
                <w:rFonts w:ascii="TH SarabunPSK" w:hAnsi="TH SarabunPSK" w:cs="TH SarabunPSK"/>
                <w:sz w:val="32"/>
                <w:szCs w:val="32"/>
              </w:rPr>
              <w:t>15</w:t>
            </w:r>
          </w:p>
        </w:tc>
      </w:tr>
      <w:tr w:rsidR="00C337DF" w:rsidTr="00C337DF">
        <w:tc>
          <w:tcPr>
            <w:tcW w:w="37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37DF" w:rsidRDefault="00C337DF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หญิง</w:t>
            </w:r>
          </w:p>
        </w:tc>
        <w:tc>
          <w:tcPr>
            <w:tcW w:w="2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37DF" w:rsidRDefault="00C337DF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42</w:t>
            </w:r>
          </w:p>
        </w:tc>
        <w:tc>
          <w:tcPr>
            <w:tcW w:w="3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37DF" w:rsidRDefault="00C337DF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53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  <w:r>
              <w:rPr>
                <w:rFonts w:ascii="TH SarabunPSK" w:hAnsi="TH SarabunPSK" w:cs="TH SarabunPSK"/>
                <w:sz w:val="32"/>
                <w:szCs w:val="32"/>
              </w:rPr>
              <w:t>85</w:t>
            </w:r>
          </w:p>
        </w:tc>
      </w:tr>
      <w:tr w:rsidR="00C337DF" w:rsidTr="00C337DF">
        <w:tc>
          <w:tcPr>
            <w:tcW w:w="37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37DF" w:rsidRDefault="00C337DF">
            <w:pPr>
              <w:pStyle w:val="a4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๒.อายุ</w:t>
            </w:r>
          </w:p>
        </w:tc>
        <w:tc>
          <w:tcPr>
            <w:tcW w:w="2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37DF" w:rsidRDefault="00C337DF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37DF" w:rsidRDefault="00C337DF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337DF" w:rsidTr="00C337DF">
        <w:tc>
          <w:tcPr>
            <w:tcW w:w="37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37DF" w:rsidRDefault="00C337DF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ต่ำกว่า ๑๘ ปี</w:t>
            </w:r>
          </w:p>
        </w:tc>
        <w:tc>
          <w:tcPr>
            <w:tcW w:w="2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37DF" w:rsidRDefault="00C337DF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๓</w:t>
            </w:r>
          </w:p>
        </w:tc>
        <w:tc>
          <w:tcPr>
            <w:tcW w:w="3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37DF" w:rsidRDefault="00C337DF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  <w:r>
              <w:rPr>
                <w:rFonts w:ascii="TH SarabunPSK" w:hAnsi="TH SarabunPSK" w:cs="TH SarabunPSK"/>
                <w:sz w:val="32"/>
                <w:szCs w:val="32"/>
              </w:rPr>
              <w:t>85</w:t>
            </w:r>
          </w:p>
        </w:tc>
      </w:tr>
      <w:tr w:rsidR="00C337DF" w:rsidTr="00C337DF">
        <w:tc>
          <w:tcPr>
            <w:tcW w:w="37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37DF" w:rsidRDefault="00C337DF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ระหว่าง ๑๘-๒๕ ปี</w:t>
            </w:r>
          </w:p>
        </w:tc>
        <w:tc>
          <w:tcPr>
            <w:tcW w:w="2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37DF" w:rsidRDefault="00C337DF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6</w:t>
            </w:r>
          </w:p>
        </w:tc>
        <w:tc>
          <w:tcPr>
            <w:tcW w:w="3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37DF" w:rsidRDefault="00C337DF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7.69</w:t>
            </w:r>
          </w:p>
        </w:tc>
      </w:tr>
      <w:tr w:rsidR="00C337DF" w:rsidTr="00C337DF">
        <w:trPr>
          <w:trHeight w:val="225"/>
        </w:trPr>
        <w:tc>
          <w:tcPr>
            <w:tcW w:w="37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37DF" w:rsidRDefault="00C337DF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ระหว่าง ๒๕-๓๕ ปี</w:t>
            </w:r>
          </w:p>
        </w:tc>
        <w:tc>
          <w:tcPr>
            <w:tcW w:w="2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37DF" w:rsidRDefault="00C337DF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8</w:t>
            </w:r>
          </w:p>
        </w:tc>
        <w:tc>
          <w:tcPr>
            <w:tcW w:w="3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37DF" w:rsidRDefault="00C337DF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10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  <w:r>
              <w:rPr>
                <w:rFonts w:ascii="TH SarabunPSK" w:hAnsi="TH SarabunPSK" w:cs="TH SarabunPSK"/>
                <w:sz w:val="32"/>
                <w:szCs w:val="32"/>
              </w:rPr>
              <w:t>25</w:t>
            </w:r>
          </w:p>
        </w:tc>
      </w:tr>
      <w:tr w:rsidR="00C337DF" w:rsidTr="00C337DF">
        <w:trPr>
          <w:trHeight w:val="152"/>
        </w:trPr>
        <w:tc>
          <w:tcPr>
            <w:tcW w:w="379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C337DF" w:rsidRDefault="00C337DF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ระหว่าง ๓๕-๕๐ ปี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C337DF" w:rsidRDefault="00C337DF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13</w:t>
            </w:r>
          </w:p>
        </w:tc>
        <w:tc>
          <w:tcPr>
            <w:tcW w:w="307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C337DF" w:rsidRDefault="00C337DF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16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  <w:r>
              <w:rPr>
                <w:rFonts w:ascii="TH SarabunPSK" w:hAnsi="TH SarabunPSK" w:cs="TH SarabunPSK"/>
                <w:sz w:val="32"/>
                <w:szCs w:val="32"/>
              </w:rPr>
              <w:t>67</w:t>
            </w:r>
          </w:p>
        </w:tc>
      </w:tr>
      <w:tr w:rsidR="00C337DF" w:rsidTr="00C337DF">
        <w:trPr>
          <w:trHeight w:val="152"/>
        </w:trPr>
        <w:tc>
          <w:tcPr>
            <w:tcW w:w="379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C337DF" w:rsidRDefault="00C337DF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มากกว่า ๕๐ ปี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C337DF" w:rsidRDefault="00C337DF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48</w:t>
            </w:r>
          </w:p>
        </w:tc>
        <w:tc>
          <w:tcPr>
            <w:tcW w:w="307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C337DF" w:rsidRDefault="00C337DF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61.54</w:t>
            </w:r>
          </w:p>
        </w:tc>
      </w:tr>
      <w:tr w:rsidR="00C337DF" w:rsidTr="00C337DF">
        <w:trPr>
          <w:trHeight w:val="225"/>
        </w:trPr>
        <w:tc>
          <w:tcPr>
            <w:tcW w:w="379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C337DF" w:rsidRDefault="00C337DF">
            <w:pPr>
              <w:pStyle w:val="a4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๓.การศึกษา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C337DF" w:rsidRDefault="00C337DF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7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C337DF" w:rsidRDefault="00C337DF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337DF" w:rsidTr="00C337DF">
        <w:trPr>
          <w:trHeight w:val="210"/>
        </w:trPr>
        <w:tc>
          <w:tcPr>
            <w:tcW w:w="379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C337DF" w:rsidRDefault="00C337DF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ประถม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C337DF" w:rsidRDefault="00C337DF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57</w:t>
            </w:r>
          </w:p>
        </w:tc>
        <w:tc>
          <w:tcPr>
            <w:tcW w:w="307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C337DF" w:rsidRDefault="00C337DF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73..08</w:t>
            </w:r>
          </w:p>
        </w:tc>
      </w:tr>
      <w:tr w:rsidR="00C337DF" w:rsidTr="00C337DF">
        <w:trPr>
          <w:trHeight w:val="167"/>
        </w:trPr>
        <w:tc>
          <w:tcPr>
            <w:tcW w:w="379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C337DF" w:rsidRDefault="00C337DF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 มัธยม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C337DF" w:rsidRDefault="00C337DF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๙</w:t>
            </w:r>
          </w:p>
        </w:tc>
        <w:tc>
          <w:tcPr>
            <w:tcW w:w="307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C337DF" w:rsidRDefault="00C337DF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11.54</w:t>
            </w:r>
          </w:p>
        </w:tc>
      </w:tr>
      <w:tr w:rsidR="00C337DF" w:rsidTr="00C337DF">
        <w:trPr>
          <w:trHeight w:val="210"/>
        </w:trPr>
        <w:tc>
          <w:tcPr>
            <w:tcW w:w="379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C337DF" w:rsidRDefault="00C337DF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 </w:t>
            </w:r>
            <w:proofErr w:type="spellStart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ปวช.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  <w:cs/>
              </w:rPr>
              <w:t>/</w:t>
            </w:r>
            <w:proofErr w:type="spellStart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ปวส.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C337DF" w:rsidRDefault="00C337DF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307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C337DF" w:rsidRDefault="00C337DF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  <w:r>
              <w:rPr>
                <w:rFonts w:ascii="TH SarabunPSK" w:hAnsi="TH SarabunPSK" w:cs="TH SarabunPSK"/>
                <w:sz w:val="32"/>
                <w:szCs w:val="32"/>
              </w:rPr>
              <w:t>85</w:t>
            </w:r>
          </w:p>
        </w:tc>
      </w:tr>
      <w:tr w:rsidR="00C337DF" w:rsidTr="00C337DF">
        <w:trPr>
          <w:trHeight w:val="195"/>
        </w:trPr>
        <w:tc>
          <w:tcPr>
            <w:tcW w:w="379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C337DF" w:rsidRDefault="00C337DF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 อนุปริญญา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C337DF" w:rsidRDefault="00C337DF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307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C337DF" w:rsidRDefault="00C337DF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  <w:r>
              <w:rPr>
                <w:rFonts w:ascii="TH SarabunPSK" w:hAnsi="TH SarabunPSK" w:cs="TH SarabunPSK"/>
                <w:sz w:val="32"/>
                <w:szCs w:val="32"/>
              </w:rPr>
              <w:t>28</w:t>
            </w:r>
          </w:p>
        </w:tc>
      </w:tr>
      <w:tr w:rsidR="00C337DF" w:rsidTr="00C337DF">
        <w:trPr>
          <w:trHeight w:val="182"/>
        </w:trPr>
        <w:tc>
          <w:tcPr>
            <w:tcW w:w="379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C337DF" w:rsidRDefault="00C337DF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 ปริญญาตรี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C337DF" w:rsidRDefault="00C337DF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๗</w:t>
            </w:r>
          </w:p>
        </w:tc>
        <w:tc>
          <w:tcPr>
            <w:tcW w:w="307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C337DF" w:rsidRDefault="00C337DF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8.97</w:t>
            </w:r>
          </w:p>
        </w:tc>
      </w:tr>
      <w:tr w:rsidR="00C337DF" w:rsidTr="00C337DF">
        <w:trPr>
          <w:trHeight w:val="435"/>
        </w:trPr>
        <w:tc>
          <w:tcPr>
            <w:tcW w:w="379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C337DF" w:rsidRDefault="00C337DF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  สูงกว่าปริญญาตรี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C337DF" w:rsidRDefault="00C337DF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</w:p>
        </w:tc>
        <w:tc>
          <w:tcPr>
            <w:tcW w:w="307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C337DF" w:rsidRDefault="00C337DF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1.28</w:t>
            </w:r>
          </w:p>
        </w:tc>
      </w:tr>
      <w:tr w:rsidR="00C337DF" w:rsidTr="00C337DF">
        <w:trPr>
          <w:trHeight w:val="332"/>
        </w:trPr>
        <w:tc>
          <w:tcPr>
            <w:tcW w:w="37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37DF" w:rsidRDefault="00C337DF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๔.อาชีพ</w:t>
            </w:r>
          </w:p>
        </w:tc>
        <w:tc>
          <w:tcPr>
            <w:tcW w:w="2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37DF" w:rsidRDefault="00C337DF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37DF" w:rsidRDefault="00C337DF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337DF" w:rsidTr="00C337DF">
        <w:trPr>
          <w:trHeight w:val="167"/>
        </w:trPr>
        <w:tc>
          <w:tcPr>
            <w:tcW w:w="379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C337DF" w:rsidRDefault="00C337DF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  เกษตรกร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C337DF" w:rsidRDefault="00C337DF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49</w:t>
            </w:r>
          </w:p>
        </w:tc>
        <w:tc>
          <w:tcPr>
            <w:tcW w:w="307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C337DF" w:rsidRDefault="00C337DF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62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  <w:r>
              <w:rPr>
                <w:rFonts w:ascii="TH SarabunPSK" w:hAnsi="TH SarabunPSK" w:cs="TH SarabunPSK"/>
                <w:sz w:val="32"/>
                <w:szCs w:val="32"/>
              </w:rPr>
              <w:t>82</w:t>
            </w:r>
          </w:p>
        </w:tc>
      </w:tr>
      <w:tr w:rsidR="00C337DF" w:rsidTr="00C337DF">
        <w:trPr>
          <w:trHeight w:val="152"/>
        </w:trPr>
        <w:tc>
          <w:tcPr>
            <w:tcW w:w="379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C337DF" w:rsidRDefault="00C337DF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  ลูกจ้าง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C337DF" w:rsidRDefault="00C337DF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๑๑</w:t>
            </w:r>
          </w:p>
        </w:tc>
        <w:tc>
          <w:tcPr>
            <w:tcW w:w="307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C337DF" w:rsidRDefault="00C337DF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14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  <w:r>
              <w:rPr>
                <w:rFonts w:ascii="TH SarabunPSK" w:hAnsi="TH SarabunPSK" w:cs="TH SarabunPSK"/>
                <w:sz w:val="32"/>
                <w:szCs w:val="32"/>
              </w:rPr>
              <w:t>10</w:t>
            </w:r>
          </w:p>
        </w:tc>
      </w:tr>
      <w:tr w:rsidR="00C337DF" w:rsidTr="00C337DF">
        <w:trPr>
          <w:trHeight w:val="137"/>
        </w:trPr>
        <w:tc>
          <w:tcPr>
            <w:tcW w:w="379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C337DF" w:rsidRDefault="00C337DF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  รับราชการ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C337DF" w:rsidRDefault="00C337DF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๔</w:t>
            </w:r>
          </w:p>
        </w:tc>
        <w:tc>
          <w:tcPr>
            <w:tcW w:w="307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C337DF" w:rsidRDefault="00C337DF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5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  <w:r>
              <w:rPr>
                <w:rFonts w:ascii="TH SarabunPSK" w:hAnsi="TH SarabunPSK" w:cs="TH SarabunPSK"/>
                <w:sz w:val="32"/>
                <w:szCs w:val="32"/>
              </w:rPr>
              <w:t>13</w:t>
            </w:r>
          </w:p>
        </w:tc>
      </w:tr>
      <w:tr w:rsidR="00C337DF" w:rsidTr="00C337DF">
        <w:trPr>
          <w:trHeight w:val="122"/>
        </w:trPr>
        <w:tc>
          <w:tcPr>
            <w:tcW w:w="379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C337DF" w:rsidRDefault="00C337DF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  ประกอบธุรกิจส่วนตัว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C337DF" w:rsidRDefault="00C337DF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13</w:t>
            </w:r>
          </w:p>
        </w:tc>
        <w:tc>
          <w:tcPr>
            <w:tcW w:w="307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C337DF" w:rsidRDefault="00C337DF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16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  <w:r>
              <w:rPr>
                <w:rFonts w:ascii="TH SarabunPSK" w:hAnsi="TH SarabunPSK" w:cs="TH SarabunPSK"/>
                <w:sz w:val="32"/>
                <w:szCs w:val="32"/>
              </w:rPr>
              <w:t>67</w:t>
            </w:r>
          </w:p>
        </w:tc>
      </w:tr>
      <w:tr w:rsidR="00C337DF" w:rsidTr="00C337DF">
        <w:trPr>
          <w:trHeight w:val="197"/>
        </w:trPr>
        <w:tc>
          <w:tcPr>
            <w:tcW w:w="379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C337DF" w:rsidRDefault="00C337DF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   อื่นๆ........(นักเรียน)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C337DF" w:rsidRDefault="00C337DF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</w:p>
        </w:tc>
        <w:tc>
          <w:tcPr>
            <w:tcW w:w="307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C337DF" w:rsidRDefault="00C337DF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  <w:r>
              <w:rPr>
                <w:rFonts w:ascii="TH SarabunPSK" w:hAnsi="TH SarabunPSK" w:cs="TH SarabunPSK"/>
                <w:sz w:val="32"/>
                <w:szCs w:val="32"/>
              </w:rPr>
              <w:t>28</w:t>
            </w:r>
          </w:p>
        </w:tc>
      </w:tr>
    </w:tbl>
    <w:p w:rsidR="00C337DF" w:rsidRDefault="00C337DF" w:rsidP="00C337DF">
      <w:pPr>
        <w:rPr>
          <w:rFonts w:ascii="TH SarabunPSK" w:hAnsi="TH SarabunPSK" w:cs="TH SarabunPSK"/>
          <w:b/>
          <w:bCs/>
          <w:sz w:val="36"/>
          <w:szCs w:val="36"/>
        </w:rPr>
      </w:pPr>
    </w:p>
    <w:p w:rsidR="00C337DF" w:rsidRDefault="00C337DF" w:rsidP="00C337DF">
      <w:pPr>
        <w:ind w:right="-180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sz w:val="36"/>
          <w:szCs w:val="36"/>
          <w:cs/>
        </w:rPr>
        <w:t xml:space="preserve">          </w:t>
      </w:r>
    </w:p>
    <w:p w:rsidR="00C337DF" w:rsidRDefault="00C337DF" w:rsidP="00C337DF">
      <w:pPr>
        <w:ind w:right="-180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</w:p>
    <w:p w:rsidR="00C337DF" w:rsidRDefault="00C337DF" w:rsidP="00C337DF">
      <w:pPr>
        <w:ind w:right="-180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</w:p>
    <w:p w:rsidR="00C337DF" w:rsidRDefault="00C337DF" w:rsidP="00C337DF">
      <w:pPr>
        <w:ind w:right="-180"/>
        <w:jc w:val="thaiDistribute"/>
        <w:rPr>
          <w:rFonts w:ascii="TH SarabunPSK" w:hAnsi="TH SarabunPSK" w:cs="TH SarabunPSK"/>
          <w:sz w:val="32"/>
          <w:szCs w:val="32"/>
        </w:rPr>
      </w:pPr>
    </w:p>
    <w:p w:rsidR="00C337DF" w:rsidRDefault="00C337DF" w:rsidP="00C337DF">
      <w:pPr>
        <w:rPr>
          <w:rFonts w:ascii="TH SarabunPSK" w:hAnsi="TH SarabunPSK" w:cs="TH SarabunPSK"/>
          <w:sz w:val="32"/>
          <w:szCs w:val="32"/>
        </w:rPr>
      </w:pPr>
    </w:p>
    <w:p w:rsidR="00C337DF" w:rsidRDefault="00C337DF" w:rsidP="00C337DF">
      <w:pPr>
        <w:rPr>
          <w:rFonts w:ascii="TH SarabunPSK" w:hAnsi="TH SarabunPSK" w:cs="TH SarabunPSK"/>
          <w:sz w:val="32"/>
          <w:szCs w:val="32"/>
        </w:rPr>
      </w:pPr>
    </w:p>
    <w:p w:rsidR="00C337DF" w:rsidRDefault="00C337DF" w:rsidP="00C337DF">
      <w:pPr>
        <w:rPr>
          <w:rFonts w:ascii="TH SarabunPSK" w:hAnsi="TH SarabunPSK" w:cs="TH SarabunPSK"/>
          <w:sz w:val="32"/>
          <w:szCs w:val="32"/>
        </w:rPr>
      </w:pPr>
    </w:p>
    <w:p w:rsidR="00C337DF" w:rsidRDefault="00C337DF" w:rsidP="00C337DF">
      <w:pPr>
        <w:rPr>
          <w:rFonts w:ascii="TH SarabunPSK" w:hAnsi="TH SarabunPSK" w:cs="TH SarabunPSK"/>
          <w:sz w:val="32"/>
          <w:szCs w:val="32"/>
        </w:rPr>
      </w:pPr>
    </w:p>
    <w:p w:rsidR="00C337DF" w:rsidRDefault="00C337DF" w:rsidP="00C337DF">
      <w:pPr>
        <w:rPr>
          <w:rFonts w:ascii="TH SarabunPSK" w:hAnsi="TH SarabunPSK" w:cs="TH SarabunPSK"/>
          <w:sz w:val="40"/>
          <w:szCs w:val="40"/>
        </w:rPr>
      </w:pPr>
    </w:p>
    <w:p w:rsidR="00C337DF" w:rsidRDefault="00C337DF" w:rsidP="00C337DF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-2-</w:t>
      </w:r>
    </w:p>
    <w:p w:rsidR="00C337DF" w:rsidRDefault="00C337DF" w:rsidP="00C337DF">
      <w:pPr>
        <w:jc w:val="center"/>
        <w:rPr>
          <w:rFonts w:ascii="TH SarabunPSK" w:hAnsi="TH SarabunPSK" w:cs="TH SarabunPSK"/>
        </w:rPr>
      </w:pPr>
    </w:p>
    <w:p w:rsidR="00C337DF" w:rsidRDefault="00C337DF" w:rsidP="00C337DF">
      <w:pPr>
        <w:pStyle w:val="a4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ผลการวิเคราะห์ข้อมูลจากแบบสอบถาม </w:t>
      </w:r>
    </w:p>
    <w:p w:rsidR="00C337DF" w:rsidRDefault="00C337DF" w:rsidP="00C337DF">
      <w:pPr>
        <w:pStyle w:val="a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ตอนที่ ๒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  <w:cs/>
        </w:rPr>
        <w:t xml:space="preserve">แสดงจำนวน ร้อยละ และระดับความพึงพอใจของประชาชนผู้มาติดต่อราชการ กับ </w:t>
      </w:r>
      <w:proofErr w:type="spellStart"/>
      <w:r>
        <w:rPr>
          <w:rFonts w:ascii="TH SarabunPSK" w:hAnsi="TH SarabunPSK" w:cs="TH SarabunPSK"/>
          <w:sz w:val="32"/>
          <w:szCs w:val="32"/>
          <w:cs/>
        </w:rPr>
        <w:t>อบต.</w:t>
      </w:r>
      <w:proofErr w:type="spellEnd"/>
      <w:r>
        <w:rPr>
          <w:rFonts w:ascii="TH SarabunPSK" w:hAnsi="TH SarabunPSK" w:cs="TH SarabunPSK"/>
          <w:sz w:val="32"/>
          <w:szCs w:val="32"/>
          <w:cs/>
        </w:rPr>
        <w:t>ท่าซอม</w:t>
      </w:r>
    </w:p>
    <w:p w:rsidR="00C337DF" w:rsidRDefault="00C337DF" w:rsidP="00C337DF">
      <w:pPr>
        <w:pStyle w:val="a4"/>
        <w:rPr>
          <w:rFonts w:ascii="TH SarabunPSK" w:hAnsi="TH SarabunPSK" w:cs="TH SarabunPSK"/>
          <w:sz w:val="16"/>
          <w:szCs w:val="16"/>
        </w:rPr>
      </w:pPr>
    </w:p>
    <w:tbl>
      <w:tblPr>
        <w:tblStyle w:val="a6"/>
        <w:tblW w:w="10365" w:type="dxa"/>
        <w:tblLayout w:type="fixed"/>
        <w:tblLook w:val="04A0"/>
      </w:tblPr>
      <w:tblGrid>
        <w:gridCol w:w="737"/>
        <w:gridCol w:w="4495"/>
        <w:gridCol w:w="1016"/>
        <w:gridCol w:w="967"/>
        <w:gridCol w:w="900"/>
        <w:gridCol w:w="990"/>
        <w:gridCol w:w="1260"/>
      </w:tblGrid>
      <w:tr w:rsidR="00C337DF" w:rsidTr="00C337DF">
        <w:tc>
          <w:tcPr>
            <w:tcW w:w="7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37DF" w:rsidRDefault="00C337DF">
            <w:pPr>
              <w:pStyle w:val="a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4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37DF" w:rsidRDefault="00C337DF">
            <w:pPr>
              <w:pStyle w:val="a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10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37DF" w:rsidRDefault="00C337DF">
            <w:pPr>
              <w:pStyle w:val="a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ดีมาก</w:t>
            </w:r>
          </w:p>
        </w:tc>
        <w:tc>
          <w:tcPr>
            <w:tcW w:w="9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37DF" w:rsidRDefault="00C337DF">
            <w:pPr>
              <w:pStyle w:val="a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ดี</w:t>
            </w: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37DF" w:rsidRDefault="00C337DF">
            <w:pPr>
              <w:pStyle w:val="a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พอใช้</w:t>
            </w:r>
          </w:p>
        </w:tc>
        <w:tc>
          <w:tcPr>
            <w:tcW w:w="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37DF" w:rsidRDefault="00C337DF">
            <w:pPr>
              <w:pStyle w:val="a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ควรปรับปรุง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37DF" w:rsidRDefault="00C337DF">
            <w:pPr>
              <w:pStyle w:val="a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ระดับ</w:t>
            </w:r>
          </w:p>
          <w:p w:rsidR="00C337DF" w:rsidRDefault="00C337DF">
            <w:pPr>
              <w:pStyle w:val="a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ความพอใจ</w:t>
            </w:r>
          </w:p>
        </w:tc>
      </w:tr>
      <w:tr w:rsidR="00C337DF" w:rsidTr="00C337DF">
        <w:trPr>
          <w:trHeight w:val="854"/>
        </w:trPr>
        <w:tc>
          <w:tcPr>
            <w:tcW w:w="7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37DF" w:rsidRDefault="00C337DF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</w:p>
        </w:tc>
        <w:tc>
          <w:tcPr>
            <w:tcW w:w="44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37DF" w:rsidRDefault="00C337DF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ป้ายประชาสัมพันธ์และป้ายแสดงสถานที่การให้บริการเห็นได้ง่ายและเรื่องต่างๆอย่างชัดเจน</w:t>
            </w:r>
          </w:p>
        </w:tc>
        <w:tc>
          <w:tcPr>
            <w:tcW w:w="10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37DF" w:rsidRDefault="00C337DF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29</w:t>
            </w:r>
          </w:p>
          <w:p w:rsidR="00C337DF" w:rsidRDefault="00C337DF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37DF" w:rsidRDefault="00C337DF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33</w:t>
            </w:r>
          </w:p>
          <w:p w:rsidR="00C337DF" w:rsidRDefault="00C337DF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37DF" w:rsidRDefault="00C337DF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  <w:p w:rsidR="00C337DF" w:rsidRDefault="00C337DF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37DF" w:rsidRDefault="00C337DF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0</w:t>
            </w:r>
          </w:p>
          <w:p w:rsidR="00C337DF" w:rsidRDefault="00C337DF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37DF" w:rsidRDefault="00C337DF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98.</w:t>
            </w:r>
            <w:r>
              <w:rPr>
                <w:rFonts w:ascii="TH SarabunPSK" w:hAnsi="TH SarabunPSK" w:cs="TH SarabunPSK"/>
                <w:sz w:val="32"/>
                <w:szCs w:val="32"/>
              </w:rPr>
              <w:t>72</w:t>
            </w:r>
          </w:p>
        </w:tc>
      </w:tr>
      <w:tr w:rsidR="00C337DF" w:rsidTr="00C337DF">
        <w:tc>
          <w:tcPr>
            <w:tcW w:w="7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37DF" w:rsidRDefault="00C337DF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๒</w:t>
            </w:r>
          </w:p>
        </w:tc>
        <w:tc>
          <w:tcPr>
            <w:tcW w:w="44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37DF" w:rsidRDefault="00C337DF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ความสุภาพในการให้บริการของเจ้าหน้าที่</w:t>
            </w:r>
          </w:p>
        </w:tc>
        <w:tc>
          <w:tcPr>
            <w:tcW w:w="10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37DF" w:rsidRDefault="00C337DF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50</w:t>
            </w:r>
          </w:p>
          <w:p w:rsidR="00C337DF" w:rsidRDefault="00C337DF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37DF" w:rsidRDefault="00C337DF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13</w:t>
            </w:r>
          </w:p>
          <w:p w:rsidR="00C337DF" w:rsidRDefault="00C337DF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37DF" w:rsidRDefault="00C337DF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0</w:t>
            </w:r>
          </w:p>
          <w:p w:rsidR="00C337DF" w:rsidRDefault="00C337DF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37DF" w:rsidRDefault="00C337DF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0</w:t>
            </w:r>
          </w:p>
          <w:p w:rsidR="00C337DF" w:rsidRDefault="00C337DF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37DF" w:rsidRDefault="00C337DF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100</w:t>
            </w:r>
          </w:p>
        </w:tc>
      </w:tr>
      <w:tr w:rsidR="00C337DF" w:rsidTr="00C337DF">
        <w:tc>
          <w:tcPr>
            <w:tcW w:w="7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37DF" w:rsidRDefault="00C337DF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</w:p>
        </w:tc>
        <w:tc>
          <w:tcPr>
            <w:tcW w:w="44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37DF" w:rsidRDefault="00C337DF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การตั้งใจการให้บริการและการนำไปปฏิบัติ</w:t>
            </w:r>
          </w:p>
        </w:tc>
        <w:tc>
          <w:tcPr>
            <w:tcW w:w="10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37DF" w:rsidRDefault="00C337DF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48</w:t>
            </w:r>
          </w:p>
          <w:p w:rsidR="00C337DF" w:rsidRDefault="00C337DF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37DF" w:rsidRDefault="00C337DF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13</w:t>
            </w:r>
          </w:p>
          <w:p w:rsidR="00C337DF" w:rsidRDefault="00C337DF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37DF" w:rsidRDefault="00C337DF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  <w:p w:rsidR="00C337DF" w:rsidRDefault="00C337DF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37DF" w:rsidRDefault="00C337DF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0</w:t>
            </w:r>
          </w:p>
          <w:p w:rsidR="00C337DF" w:rsidRDefault="00C337DF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37DF" w:rsidRDefault="00C337DF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9</w:t>
            </w:r>
            <w:r>
              <w:rPr>
                <w:rFonts w:ascii="TH SarabunPSK" w:hAnsi="TH SarabunPSK" w:cs="TH SarabunPSK"/>
                <w:sz w:val="32"/>
                <w:szCs w:val="32"/>
              </w:rPr>
              <w:t>7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  <w:r>
              <w:rPr>
                <w:rFonts w:ascii="TH SarabunPSK" w:hAnsi="TH SarabunPSK" w:cs="TH SarabunPSK"/>
                <w:sz w:val="32"/>
                <w:szCs w:val="32"/>
              </w:rPr>
              <w:t>44</w:t>
            </w:r>
          </w:p>
        </w:tc>
      </w:tr>
      <w:tr w:rsidR="00C337DF" w:rsidTr="00C337DF">
        <w:tc>
          <w:tcPr>
            <w:tcW w:w="7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37DF" w:rsidRDefault="00C337DF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4</w:t>
            </w:r>
          </w:p>
        </w:tc>
        <w:tc>
          <w:tcPr>
            <w:tcW w:w="44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37DF" w:rsidRDefault="00C337DF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แบบฟอร์มในการยืนเรื่องสำหรับการขอรับบริการ</w:t>
            </w:r>
          </w:p>
          <w:p w:rsidR="00C337DF" w:rsidRDefault="00C337DF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ท่านอ่านแล้วมีความเข้าใจอย่างไร</w:t>
            </w:r>
          </w:p>
        </w:tc>
        <w:tc>
          <w:tcPr>
            <w:tcW w:w="10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37DF" w:rsidRDefault="00C337DF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33</w:t>
            </w:r>
          </w:p>
          <w:p w:rsidR="00C337DF" w:rsidRDefault="00C337DF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37DF" w:rsidRDefault="00C337DF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29</w:t>
            </w:r>
          </w:p>
          <w:p w:rsidR="00C337DF" w:rsidRDefault="00C337DF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37DF" w:rsidRDefault="00C337DF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  <w:p w:rsidR="00C337DF" w:rsidRDefault="00C337DF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37DF" w:rsidRDefault="00C337DF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0</w:t>
            </w:r>
          </w:p>
          <w:p w:rsidR="00C337DF" w:rsidRDefault="00C337DF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37DF" w:rsidRDefault="00C337DF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98.</w:t>
            </w:r>
            <w:r>
              <w:rPr>
                <w:rFonts w:ascii="TH SarabunPSK" w:hAnsi="TH SarabunPSK" w:cs="TH SarabunPSK"/>
                <w:sz w:val="32"/>
                <w:szCs w:val="32"/>
              </w:rPr>
              <w:t>72</w:t>
            </w:r>
          </w:p>
        </w:tc>
      </w:tr>
      <w:tr w:rsidR="00C337DF" w:rsidTr="00C337DF">
        <w:tc>
          <w:tcPr>
            <w:tcW w:w="7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37DF" w:rsidRDefault="00C337DF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๕</w:t>
            </w:r>
          </w:p>
        </w:tc>
        <w:tc>
          <w:tcPr>
            <w:tcW w:w="44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37DF" w:rsidRDefault="00C337DF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ความสะดวกและความรวดเร็วในการให้บริการ</w:t>
            </w:r>
          </w:p>
        </w:tc>
        <w:tc>
          <w:tcPr>
            <w:tcW w:w="10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37DF" w:rsidRDefault="00C337DF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39</w:t>
            </w:r>
          </w:p>
          <w:p w:rsidR="00C337DF" w:rsidRDefault="00C337DF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37DF" w:rsidRDefault="00C337DF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23</w:t>
            </w:r>
          </w:p>
          <w:p w:rsidR="00C337DF" w:rsidRDefault="00C337DF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37DF" w:rsidRDefault="00C337DF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  <w:p w:rsidR="00C337DF" w:rsidRDefault="00C337DF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37DF" w:rsidRDefault="00C337DF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0</w:t>
            </w:r>
          </w:p>
          <w:p w:rsidR="00C337DF" w:rsidRDefault="00C337DF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37DF" w:rsidRDefault="00C337DF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98.</w:t>
            </w:r>
            <w:r>
              <w:rPr>
                <w:rFonts w:ascii="TH SarabunPSK" w:hAnsi="TH SarabunPSK" w:cs="TH SarabunPSK"/>
                <w:sz w:val="32"/>
                <w:szCs w:val="32"/>
              </w:rPr>
              <w:t>72</w:t>
            </w:r>
          </w:p>
        </w:tc>
      </w:tr>
      <w:tr w:rsidR="00C337DF" w:rsidTr="00C337DF">
        <w:tc>
          <w:tcPr>
            <w:tcW w:w="7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37DF" w:rsidRDefault="00C337DF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6</w:t>
            </w:r>
          </w:p>
        </w:tc>
        <w:tc>
          <w:tcPr>
            <w:tcW w:w="44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37DF" w:rsidRDefault="00C337DF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ท่านมีความพึงพอใจในการให้บริการของเจ้าหน้าที่</w:t>
            </w:r>
          </w:p>
        </w:tc>
        <w:tc>
          <w:tcPr>
            <w:tcW w:w="10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37DF" w:rsidRDefault="00C337DF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35</w:t>
            </w:r>
          </w:p>
          <w:p w:rsidR="00C337DF" w:rsidRDefault="00C337DF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37DF" w:rsidRDefault="00C337DF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28</w:t>
            </w:r>
          </w:p>
          <w:p w:rsidR="00C337DF" w:rsidRDefault="00C337DF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37DF" w:rsidRDefault="00C337DF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  <w:p w:rsidR="00C337DF" w:rsidRDefault="00C337DF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37DF" w:rsidRDefault="00C337DF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0</w:t>
            </w:r>
          </w:p>
          <w:p w:rsidR="00C337DF" w:rsidRDefault="00C337DF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37DF" w:rsidRDefault="00C337DF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100</w:t>
            </w:r>
          </w:p>
        </w:tc>
      </w:tr>
      <w:tr w:rsidR="00C337DF" w:rsidTr="00C337DF">
        <w:trPr>
          <w:trHeight w:val="105"/>
        </w:trPr>
        <w:tc>
          <w:tcPr>
            <w:tcW w:w="7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37DF" w:rsidRDefault="00C337DF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๗</w:t>
            </w:r>
          </w:p>
        </w:tc>
        <w:tc>
          <w:tcPr>
            <w:tcW w:w="44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:rsidR="00C337DF" w:rsidRDefault="00C337DF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การจักสถานที่ในการให้บริการ เช่น ที่นั่งรอรับบริการที่บริการน้ำดื่ม ความสะอาดและความเป็นระเบียบเรียบร้อยของสถานที่ให้บริการ และห้องน้ำ</w:t>
            </w:r>
          </w:p>
        </w:tc>
        <w:tc>
          <w:tcPr>
            <w:tcW w:w="101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7DF" w:rsidRDefault="00C337DF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25</w:t>
            </w:r>
          </w:p>
          <w:p w:rsidR="00C337DF" w:rsidRDefault="00C337DF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6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7DF" w:rsidRDefault="00C337DF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37</w:t>
            </w:r>
          </w:p>
          <w:p w:rsidR="00C337DF" w:rsidRDefault="00C337DF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7DF" w:rsidRDefault="00C337DF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  <w:p w:rsidR="00C337DF" w:rsidRDefault="00C337DF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7DF" w:rsidRDefault="00C337DF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0</w:t>
            </w:r>
          </w:p>
          <w:p w:rsidR="00C337DF" w:rsidRDefault="00C337DF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C337DF" w:rsidRDefault="00C337DF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98.</w:t>
            </w:r>
            <w:r>
              <w:rPr>
                <w:rFonts w:ascii="TH SarabunPSK" w:hAnsi="TH SarabunPSK" w:cs="TH SarabunPSK"/>
                <w:sz w:val="32"/>
                <w:szCs w:val="32"/>
              </w:rPr>
              <w:t>72</w:t>
            </w:r>
          </w:p>
        </w:tc>
      </w:tr>
    </w:tbl>
    <w:p w:rsidR="00C337DF" w:rsidRDefault="00C337DF" w:rsidP="00C337DF">
      <w:pPr>
        <w:pStyle w:val="a4"/>
        <w:rPr>
          <w:rFonts w:ascii="TH SarabunPSK" w:hAnsi="TH SarabunPSK" w:cs="TH SarabunPSK"/>
          <w:b/>
          <w:bCs/>
          <w:sz w:val="10"/>
          <w:szCs w:val="10"/>
          <w:u w:val="single"/>
        </w:rPr>
      </w:pPr>
    </w:p>
    <w:p w:rsidR="00C337DF" w:rsidRDefault="00C337DF" w:rsidP="00C337DF">
      <w:pPr>
        <w:pStyle w:val="a4"/>
        <w:rPr>
          <w:rFonts w:ascii="TH SarabunPSK" w:hAnsi="TH SarabunPSK" w:cs="TH SarabunPSK"/>
          <w:b/>
          <w:bCs/>
          <w:sz w:val="10"/>
          <w:szCs w:val="10"/>
          <w:u w:val="single"/>
        </w:rPr>
      </w:pPr>
    </w:p>
    <w:p w:rsidR="00C337DF" w:rsidRDefault="00C337DF" w:rsidP="00C337DF">
      <w:pPr>
        <w:pStyle w:val="a4"/>
        <w:ind w:right="-81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</w:t>
      </w:r>
    </w:p>
    <w:p w:rsidR="00903251" w:rsidRDefault="00903251" w:rsidP="00C337DF">
      <w:pPr>
        <w:pStyle w:val="a4"/>
        <w:jc w:val="center"/>
      </w:pPr>
    </w:p>
    <w:sectPr w:rsidR="00903251" w:rsidSect="00475C89">
      <w:pgSz w:w="12240" w:h="15840"/>
      <w:pgMar w:top="576" w:right="1440" w:bottom="288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>
    <w:applyBreakingRules/>
  </w:compat>
  <w:rsids>
    <w:rsidRoot w:val="00200DBA"/>
    <w:rsid w:val="000110A9"/>
    <w:rsid w:val="000128EC"/>
    <w:rsid w:val="00032AB1"/>
    <w:rsid w:val="00033C5E"/>
    <w:rsid w:val="00037718"/>
    <w:rsid w:val="00056EC8"/>
    <w:rsid w:val="00067596"/>
    <w:rsid w:val="00081C58"/>
    <w:rsid w:val="000C1BD2"/>
    <w:rsid w:val="000E6800"/>
    <w:rsid w:val="00162A2A"/>
    <w:rsid w:val="001B2D76"/>
    <w:rsid w:val="001C62A9"/>
    <w:rsid w:val="00200DBA"/>
    <w:rsid w:val="002243D5"/>
    <w:rsid w:val="00231513"/>
    <w:rsid w:val="002522D3"/>
    <w:rsid w:val="00285364"/>
    <w:rsid w:val="002C4EB5"/>
    <w:rsid w:val="002F0B3E"/>
    <w:rsid w:val="002F5450"/>
    <w:rsid w:val="003A5818"/>
    <w:rsid w:val="003D7D76"/>
    <w:rsid w:val="003E2EA8"/>
    <w:rsid w:val="003F7674"/>
    <w:rsid w:val="0040575F"/>
    <w:rsid w:val="00417F8F"/>
    <w:rsid w:val="004210C0"/>
    <w:rsid w:val="00475C89"/>
    <w:rsid w:val="004C0689"/>
    <w:rsid w:val="004C5AD9"/>
    <w:rsid w:val="005131D5"/>
    <w:rsid w:val="005668D4"/>
    <w:rsid w:val="00576381"/>
    <w:rsid w:val="005953E1"/>
    <w:rsid w:val="005B3A7E"/>
    <w:rsid w:val="005C5B21"/>
    <w:rsid w:val="00606A5F"/>
    <w:rsid w:val="00633EF2"/>
    <w:rsid w:val="00634F44"/>
    <w:rsid w:val="00650ABC"/>
    <w:rsid w:val="0068454A"/>
    <w:rsid w:val="006C4B08"/>
    <w:rsid w:val="00702C76"/>
    <w:rsid w:val="00726533"/>
    <w:rsid w:val="00727B4C"/>
    <w:rsid w:val="007337DF"/>
    <w:rsid w:val="00745E2B"/>
    <w:rsid w:val="00782901"/>
    <w:rsid w:val="007D3ADB"/>
    <w:rsid w:val="007E74FB"/>
    <w:rsid w:val="007F008A"/>
    <w:rsid w:val="00815771"/>
    <w:rsid w:val="00821163"/>
    <w:rsid w:val="00856358"/>
    <w:rsid w:val="00903251"/>
    <w:rsid w:val="00921DD2"/>
    <w:rsid w:val="00930710"/>
    <w:rsid w:val="00944546"/>
    <w:rsid w:val="0097145D"/>
    <w:rsid w:val="00973768"/>
    <w:rsid w:val="009936D7"/>
    <w:rsid w:val="009B2729"/>
    <w:rsid w:val="009B6329"/>
    <w:rsid w:val="009C38D7"/>
    <w:rsid w:val="009C4C05"/>
    <w:rsid w:val="009F26B1"/>
    <w:rsid w:val="00A05D21"/>
    <w:rsid w:val="00A30B8F"/>
    <w:rsid w:val="00AA6814"/>
    <w:rsid w:val="00AD134F"/>
    <w:rsid w:val="00AE3EFB"/>
    <w:rsid w:val="00B136EB"/>
    <w:rsid w:val="00B327F9"/>
    <w:rsid w:val="00B3374B"/>
    <w:rsid w:val="00B4440B"/>
    <w:rsid w:val="00B5183F"/>
    <w:rsid w:val="00B90156"/>
    <w:rsid w:val="00B97581"/>
    <w:rsid w:val="00BB513D"/>
    <w:rsid w:val="00BC212C"/>
    <w:rsid w:val="00BC75AA"/>
    <w:rsid w:val="00BD296E"/>
    <w:rsid w:val="00C06C36"/>
    <w:rsid w:val="00C337DF"/>
    <w:rsid w:val="00C45208"/>
    <w:rsid w:val="00CA7AFD"/>
    <w:rsid w:val="00CC181E"/>
    <w:rsid w:val="00CE2754"/>
    <w:rsid w:val="00D21708"/>
    <w:rsid w:val="00D43756"/>
    <w:rsid w:val="00D46C36"/>
    <w:rsid w:val="00D55C51"/>
    <w:rsid w:val="00D87F10"/>
    <w:rsid w:val="00D90957"/>
    <w:rsid w:val="00DA0033"/>
    <w:rsid w:val="00E36586"/>
    <w:rsid w:val="00E4709E"/>
    <w:rsid w:val="00E96C95"/>
    <w:rsid w:val="00EC2C64"/>
    <w:rsid w:val="00ED5E36"/>
    <w:rsid w:val="00F018D0"/>
    <w:rsid w:val="00F159D3"/>
    <w:rsid w:val="00F3210E"/>
    <w:rsid w:val="00F33099"/>
    <w:rsid w:val="00F403BC"/>
    <w:rsid w:val="00F47BDF"/>
    <w:rsid w:val="00F54D18"/>
    <w:rsid w:val="00F60DB2"/>
    <w:rsid w:val="00F94B7D"/>
    <w:rsid w:val="00FD71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0DBA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???????????"/>
    <w:basedOn w:val="a"/>
    <w:rsid w:val="00200DBA"/>
    <w:pPr>
      <w:ind w:right="386"/>
    </w:pPr>
    <w:rPr>
      <w:rFonts w:ascii="Times New Roman" w:eastAsia="Times New Roman" w:hAnsi="Times New Roman"/>
      <w:lang w:eastAsia="zh-CN"/>
    </w:rPr>
  </w:style>
  <w:style w:type="paragraph" w:styleId="2">
    <w:name w:val="Body Text 2"/>
    <w:basedOn w:val="a"/>
    <w:link w:val="20"/>
    <w:semiHidden/>
    <w:unhideWhenUsed/>
    <w:rsid w:val="001C62A9"/>
    <w:pPr>
      <w:jc w:val="thaiDistribute"/>
    </w:pPr>
    <w:rPr>
      <w:rFonts w:cs="Cordia New"/>
      <w:sz w:val="32"/>
      <w:szCs w:val="32"/>
    </w:rPr>
  </w:style>
  <w:style w:type="character" w:customStyle="1" w:styleId="20">
    <w:name w:val="เนื้อความ 2 อักขระ"/>
    <w:basedOn w:val="a0"/>
    <w:link w:val="2"/>
    <w:semiHidden/>
    <w:rsid w:val="001C62A9"/>
    <w:rPr>
      <w:rFonts w:ascii="Cordia New" w:eastAsia="Cordia New" w:hAnsi="Cordia New" w:cs="Cordia New"/>
      <w:sz w:val="32"/>
      <w:szCs w:val="32"/>
    </w:rPr>
  </w:style>
  <w:style w:type="paragraph" w:styleId="a4">
    <w:name w:val="Plain Text"/>
    <w:basedOn w:val="a"/>
    <w:link w:val="a5"/>
    <w:unhideWhenUsed/>
    <w:rsid w:val="001C62A9"/>
    <w:rPr>
      <w:rFonts w:ascii="Courier New" w:eastAsia="Times New Roman" w:hAnsi="Courier New"/>
      <w:sz w:val="20"/>
      <w:szCs w:val="23"/>
    </w:rPr>
  </w:style>
  <w:style w:type="character" w:customStyle="1" w:styleId="a5">
    <w:name w:val="ข้อความธรรมดา อักขระ"/>
    <w:basedOn w:val="a0"/>
    <w:link w:val="a4"/>
    <w:rsid w:val="001C62A9"/>
    <w:rPr>
      <w:rFonts w:ascii="Courier New" w:eastAsia="Times New Roman" w:hAnsi="Courier New" w:cs="Angsana New"/>
      <w:sz w:val="20"/>
      <w:szCs w:val="23"/>
    </w:rPr>
  </w:style>
  <w:style w:type="table" w:styleId="a6">
    <w:name w:val="Table Grid"/>
    <w:basedOn w:val="a1"/>
    <w:uiPriority w:val="59"/>
    <w:rsid w:val="001C62A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464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204A2D-D967-4020-B77A-DECDADD2F0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350</TotalTime>
  <Pages>3</Pages>
  <Words>428</Words>
  <Characters>2441</Characters>
  <Application>Microsoft Office Word</Application>
  <DocSecurity>0</DocSecurity>
  <Lines>20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com10</dc:creator>
  <cp:lastModifiedBy>com10</cp:lastModifiedBy>
  <cp:revision>95</cp:revision>
  <cp:lastPrinted>2019-07-14T07:53:00Z</cp:lastPrinted>
  <dcterms:created xsi:type="dcterms:W3CDTF">2017-07-07T02:48:00Z</dcterms:created>
  <dcterms:modified xsi:type="dcterms:W3CDTF">2020-07-23T06:46:00Z</dcterms:modified>
</cp:coreProperties>
</file>