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090" w:rsidRDefault="00787090" w:rsidP="00787090">
      <w:pPr>
        <w:jc w:val="center"/>
        <w:rPr>
          <w:rFonts w:ascii="TH SarabunPSK" w:hAnsi="TH SarabunPSK" w:cs="TH SarabunPSK"/>
          <w:sz w:val="16"/>
          <w:szCs w:val="16"/>
        </w:rPr>
      </w:pPr>
      <w:r w:rsidRPr="00802BF5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65397635" r:id="rId5"/>
        </w:object>
      </w:r>
    </w:p>
    <w:p w:rsidR="00787090" w:rsidRDefault="00787090" w:rsidP="00787090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87090" w:rsidRDefault="00787090" w:rsidP="00787090">
      <w:pPr>
        <w:pStyle w:val="2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กำหนดสมัยประชุมสามัญประจำปี พ.ศ.๒๕๕</w:t>
      </w:r>
      <w:r w:rsidR="003B6E4C">
        <w:rPr>
          <w:rFonts w:ascii="TH SarabunPSK" w:hAnsi="TH SarabunPSK" w:cs="TH SarabunPSK" w:hint="cs"/>
          <w:b w:val="0"/>
          <w:bCs w:val="0"/>
          <w:i w:val="0"/>
          <w:iCs w:val="0"/>
          <w:sz w:val="32"/>
          <w:cs/>
        </w:rPr>
        <w:t>๗</w:t>
      </w: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 และสมัยประชุมสามัญสมัยแรกของปีถัดไป</w:t>
      </w:r>
    </w:p>
    <w:p w:rsidR="00787090" w:rsidRDefault="00787090" w:rsidP="0078709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87090" w:rsidRDefault="00787090" w:rsidP="00787090">
      <w:pPr>
        <w:rPr>
          <w:rFonts w:ascii="TH SarabunPSK" w:hAnsi="TH SarabunPSK" w:cs="TH SarabunPSK"/>
          <w:sz w:val="16"/>
          <w:szCs w:val="16"/>
        </w:rPr>
      </w:pPr>
    </w:p>
    <w:p w:rsidR="00787090" w:rsidRDefault="00787090" w:rsidP="00787090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พ.ศ.๒๕๔๗ ข้อ ๑๑และข้อ ๒๑ กำหนดให้ประธานสภาท้องถิ่นนำปรึกษาหารือเกี่ยวกับการกำหนดสมัยประชุมสามัญของสภาท้องถิ่น ซึ่งสภาองค์การบริหารส่วนตำบลท่าซอม ในคราวประชุมสภา สมัยสามัญที่ ๑ ครั้งที่๑/๒๕๕</w:t>
      </w:r>
      <w:r w:rsidR="003B6E4C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>ประจำปีพ.ศ.๒๕๕</w:t>
      </w:r>
      <w:r w:rsidR="003B6E4C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b/>
          <w:bCs/>
          <w:i/>
          <w:iCs/>
          <w:sz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เมื่อวันที่ ๑</w:t>
      </w:r>
      <w:r w:rsidR="00571ABF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 กุมภาพันธ์ ๒๕๕</w:t>
      </w:r>
      <w:r w:rsidR="003B6E4C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ได้กำหนดสมัยประชุมสามัญ ประจำปี พ.ศ.๒๕๕</w:t>
      </w:r>
      <w:r w:rsidR="003B6E4C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ดังนี้ </w:t>
      </w:r>
    </w:p>
    <w:p w:rsidR="00787090" w:rsidRDefault="00787090" w:rsidP="00787090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3B6E4C">
        <w:rPr>
          <w:rFonts w:ascii="TH SarabunPSK" w:hAnsi="TH SarabunPSK" w:cs="TH SarabunPSK" w:hint="cs"/>
          <w:sz w:val="32"/>
          <w:szCs w:val="32"/>
          <w:cs/>
        </w:rPr>
        <w:t xml:space="preserve"> สมัยสามัญที่ ๑ ประจำปี พ.ศ.๒๕๕๗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</w:t>
      </w:r>
      <w:r w:rsidR="003B6E4C">
        <w:rPr>
          <w:rFonts w:ascii="TH SarabunPSK" w:hAnsi="TH SarabunPSK" w:cs="TH SarabunPSK" w:hint="cs"/>
          <w:sz w:val="32"/>
          <w:szCs w:val="32"/>
          <w:cs/>
        </w:rPr>
        <w:t>่วันที่ ๑-๑๕ กุมภาพันธ์ พ.ศ.๒๕๕๗</w:t>
      </w:r>
    </w:p>
    <w:p w:rsidR="00787090" w:rsidRDefault="00787090" w:rsidP="00787090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</w:t>
      </w:r>
      <w:r w:rsidR="003B6E4C">
        <w:rPr>
          <w:rFonts w:ascii="TH SarabunPSK" w:hAnsi="TH SarabunPSK" w:cs="TH SarabunPSK" w:hint="cs"/>
          <w:sz w:val="32"/>
          <w:szCs w:val="32"/>
          <w:cs/>
        </w:rPr>
        <w:t xml:space="preserve"> สมัยสามัญที่ ๒ ประจำปี พ.ศ.๒๕๕๗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</w:t>
      </w:r>
      <w:r w:rsidR="003B6E4C">
        <w:rPr>
          <w:rFonts w:ascii="TH SarabunPSK" w:hAnsi="TH SarabunPSK" w:cs="TH SarabunPSK" w:hint="cs"/>
          <w:sz w:val="32"/>
          <w:szCs w:val="32"/>
          <w:cs/>
        </w:rPr>
        <w:t>งแต่วันที่ ๑-๑๕ สิงหาคม พ.ศ.๒๕๕๗</w:t>
      </w:r>
    </w:p>
    <w:p w:rsidR="00787090" w:rsidRDefault="00787090" w:rsidP="00787090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สมัยสามัญที่ ๓ ประจ</w:t>
      </w:r>
      <w:r w:rsidR="003B6E4C">
        <w:rPr>
          <w:rFonts w:ascii="TH SarabunPSK" w:hAnsi="TH SarabunPSK" w:cs="TH SarabunPSK" w:hint="cs"/>
          <w:sz w:val="32"/>
          <w:szCs w:val="32"/>
          <w:cs/>
        </w:rPr>
        <w:t>ำปี พ.ศ.๒๕๕๗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</w:t>
      </w:r>
      <w:r w:rsidR="003B6E4C">
        <w:rPr>
          <w:rFonts w:ascii="TH SarabunPSK" w:hAnsi="TH SarabunPSK" w:cs="TH SarabunPSK" w:hint="cs"/>
          <w:sz w:val="32"/>
          <w:szCs w:val="32"/>
          <w:cs/>
        </w:rPr>
        <w:t>ต่วันที่ ๑-๑๕ พฤศจิกายน พ.ศ.๒๕๕๗</w:t>
      </w:r>
    </w:p>
    <w:p w:rsidR="00787090" w:rsidRDefault="00787090" w:rsidP="00787090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 ส</w:t>
      </w:r>
      <w:r w:rsidR="003B6E4C">
        <w:rPr>
          <w:rFonts w:ascii="TH SarabunPSK" w:hAnsi="TH SarabunPSK" w:cs="TH SarabunPSK" w:hint="cs"/>
          <w:sz w:val="32"/>
          <w:szCs w:val="32"/>
          <w:cs/>
        </w:rPr>
        <w:t>มัยสามัญสมัยแรก ประจำปี พ.ศ.๒๕๕๘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</w:t>
      </w:r>
      <w:r w:rsidR="003B6E4C">
        <w:rPr>
          <w:rFonts w:ascii="TH SarabunPSK" w:hAnsi="TH SarabunPSK" w:cs="TH SarabunPSK" w:hint="cs"/>
          <w:sz w:val="32"/>
          <w:szCs w:val="32"/>
          <w:cs/>
        </w:rPr>
        <w:t>่วันที่ ๑-๑๕ กุมภาพันธ์ พ.ศ.๒๕๕๘</w:t>
      </w:r>
    </w:p>
    <w:p w:rsidR="00787090" w:rsidRDefault="00787090" w:rsidP="00787090">
      <w:pPr>
        <w:ind w:firstLine="720"/>
        <w:rPr>
          <w:rFonts w:ascii="TH SarabunPSK" w:hAnsi="TH SarabunPSK" w:cs="TH SarabunPSK"/>
          <w:sz w:val="16"/>
          <w:szCs w:val="16"/>
          <w:cs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787090" w:rsidRDefault="00787090" w:rsidP="00787090">
      <w:pPr>
        <w:rPr>
          <w:rFonts w:ascii="TH SarabunPSK" w:hAnsi="TH SarabunPSK" w:cs="TH SarabunPSK"/>
          <w:sz w:val="16"/>
          <w:szCs w:val="16"/>
        </w:rPr>
      </w:pPr>
    </w:p>
    <w:p w:rsidR="00787090" w:rsidRDefault="00787090" w:rsidP="00787090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571ABF">
        <w:rPr>
          <w:rFonts w:ascii="TH SarabunPSK" w:hAnsi="TH SarabunPSK" w:cs="TH SarabunPSK" w:hint="cs"/>
          <w:cs/>
        </w:rPr>
        <w:t xml:space="preserve">ประกาศ  ณ </w:t>
      </w:r>
      <w:r w:rsidR="003B6E4C">
        <w:rPr>
          <w:rFonts w:ascii="TH SarabunPSK" w:hAnsi="TH SarabunPSK" w:cs="TH SarabunPSK" w:hint="cs"/>
          <w:cs/>
        </w:rPr>
        <w:t>วันที่  ๑๙  กุมภาพันธ์ พ.ศ. ๒๕๕๗</w:t>
      </w:r>
    </w:p>
    <w:p w:rsidR="00787090" w:rsidRDefault="00787090" w:rsidP="00787090">
      <w:pPr>
        <w:rPr>
          <w:rFonts w:ascii="TH SarabunPSK" w:hAnsi="TH SarabunPSK" w:cs="TH SarabunPSK"/>
          <w:sz w:val="16"/>
          <w:szCs w:val="16"/>
        </w:rPr>
      </w:pPr>
    </w:p>
    <w:p w:rsidR="00787090" w:rsidRDefault="00787090" w:rsidP="00787090">
      <w:pPr>
        <w:jc w:val="center"/>
        <w:rPr>
          <w:rFonts w:ascii="TH SarabunPSK" w:hAnsi="TH SarabunPSK" w:cs="TH SarabunPSK"/>
          <w:sz w:val="16"/>
          <w:szCs w:val="16"/>
        </w:rPr>
      </w:pPr>
    </w:p>
    <w:p w:rsidR="00060FCF" w:rsidRDefault="00060FCF" w:rsidP="00787090">
      <w:pPr>
        <w:jc w:val="center"/>
        <w:rPr>
          <w:rFonts w:ascii="TH SarabunPSK" w:hAnsi="TH SarabunPSK" w:cs="TH SarabunPSK"/>
          <w:sz w:val="16"/>
          <w:szCs w:val="16"/>
          <w:cs/>
        </w:rPr>
      </w:pPr>
    </w:p>
    <w:p w:rsidR="00787090" w:rsidRDefault="00060FCF" w:rsidP="0078709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</w:t>
      </w:r>
      <w:r w:rsidR="00787090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นายวิโรจน์  ดำจันทร์</w:t>
      </w:r>
    </w:p>
    <w:p w:rsidR="00787090" w:rsidRDefault="00787090" w:rsidP="00060FC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060FCF"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060FCF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>(นายวิโรจน์  ดำจันทร์)</w:t>
      </w: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87090"/>
    <w:rsid w:val="00060FCF"/>
    <w:rsid w:val="003B6E4C"/>
    <w:rsid w:val="00571500"/>
    <w:rsid w:val="00571ABF"/>
    <w:rsid w:val="00787090"/>
    <w:rsid w:val="00802BF5"/>
    <w:rsid w:val="009A1A6E"/>
    <w:rsid w:val="00F90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90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787090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87090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87090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787090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87090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87090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8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180</Words>
  <Characters>1032</Characters>
  <Application>Microsoft Office Word</Application>
  <DocSecurity>0</DocSecurity>
  <Lines>8</Lines>
  <Paragraphs>2</Paragraphs>
  <ScaleCrop>false</ScaleCrop>
  <Company>Microsoft Corporation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4</cp:revision>
  <dcterms:created xsi:type="dcterms:W3CDTF">2013-05-13T06:28:00Z</dcterms:created>
  <dcterms:modified xsi:type="dcterms:W3CDTF">2014-06-27T11:08:00Z</dcterms:modified>
</cp:coreProperties>
</file>